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8E91C" w14:textId="72758467" w:rsidR="003B7730" w:rsidRDefault="003B7730" w:rsidP="003671C0">
      <w:pPr>
        <w:spacing w:line="276" w:lineRule="auto"/>
        <w:rPr>
          <w:rFonts w:ascii="Calibri Light" w:hAnsi="Calibri Light" w:cs="Calibri Light"/>
          <w:b/>
        </w:rPr>
      </w:pPr>
    </w:p>
    <w:p w14:paraId="3BEDB6A0" w14:textId="339255FB" w:rsidR="00552253" w:rsidRDefault="00552253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0FF94153" w14:textId="77777777" w:rsidR="000903BB" w:rsidRDefault="000903BB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7D5EE114" w:rsidR="003B7730" w:rsidRPr="001124F1" w:rsidRDefault="003B7730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C.C. REGIDORAS Y REGIDORES</w:t>
      </w:r>
    </w:p>
    <w:p w14:paraId="48B1C081" w14:textId="3F52C0E1" w:rsidR="003B7730" w:rsidRPr="001124F1" w:rsidRDefault="002E34E2" w:rsidP="003671C0">
      <w:pPr>
        <w:spacing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 xml:space="preserve">P R E S E N T </w:t>
      </w:r>
      <w:r w:rsidR="003B7730" w:rsidRPr="001124F1">
        <w:rPr>
          <w:rFonts w:ascii="Calibri Light" w:hAnsi="Calibri Light" w:cs="Calibri Light"/>
          <w:b/>
        </w:rPr>
        <w:t>E</w:t>
      </w:r>
      <w:r w:rsidRPr="001124F1">
        <w:rPr>
          <w:rFonts w:ascii="Calibri Light" w:hAnsi="Calibri Light" w:cs="Calibri Light"/>
          <w:b/>
        </w:rPr>
        <w:t xml:space="preserve"> S</w:t>
      </w:r>
      <w:r w:rsidR="003B7730" w:rsidRPr="001124F1">
        <w:rPr>
          <w:rFonts w:ascii="Calibri Light" w:hAnsi="Calibri Light" w:cs="Calibri Light"/>
          <w:b/>
        </w:rPr>
        <w:t>:</w:t>
      </w:r>
    </w:p>
    <w:p w14:paraId="0E4EE7B0" w14:textId="77777777" w:rsidR="00870D66" w:rsidRPr="001124F1" w:rsidRDefault="00870D66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5C18ED58" w14:textId="4C11D225" w:rsidR="00932232" w:rsidRPr="001124F1" w:rsidRDefault="003B773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1124F1">
        <w:rPr>
          <w:rFonts w:ascii="Calibri Light" w:hAnsi="Calibri Light" w:cs="Calibri Light"/>
          <w:b/>
        </w:rPr>
        <w:t>Sesión Públic</w:t>
      </w:r>
      <w:r w:rsidR="002E34E2" w:rsidRPr="001124F1">
        <w:rPr>
          <w:rFonts w:ascii="Calibri Light" w:hAnsi="Calibri Light" w:cs="Calibri Light"/>
          <w:b/>
        </w:rPr>
        <w:t>a Sol</w:t>
      </w:r>
      <w:r w:rsidR="00DC0B18">
        <w:rPr>
          <w:rFonts w:ascii="Calibri Light" w:hAnsi="Calibri Light" w:cs="Calibri Light"/>
          <w:b/>
        </w:rPr>
        <w:t>emne de Ayuntamiento No. 16</w:t>
      </w:r>
      <w:r w:rsidR="00EF4132" w:rsidRPr="001124F1">
        <w:rPr>
          <w:rFonts w:ascii="Calibri Light" w:hAnsi="Calibri Light" w:cs="Calibri Light"/>
        </w:rPr>
        <w:t>,</w:t>
      </w:r>
      <w:r w:rsidR="0017376F" w:rsidRPr="001124F1">
        <w:rPr>
          <w:rFonts w:ascii="Calibri Light" w:hAnsi="Calibri Light" w:cs="Calibri Light"/>
        </w:rPr>
        <w:t xml:space="preserve"> </w:t>
      </w:r>
      <w:r w:rsidR="00E05515">
        <w:rPr>
          <w:rFonts w:ascii="Calibri Light" w:hAnsi="Calibri Light" w:cs="Calibri Light"/>
        </w:rPr>
        <w:t xml:space="preserve">con motivo de </w:t>
      </w:r>
      <w:r w:rsidR="00D27A9C" w:rsidRPr="001124F1">
        <w:rPr>
          <w:rFonts w:ascii="Calibri Light" w:hAnsi="Calibri Light" w:cs="Calibri Light"/>
        </w:rPr>
        <w:t xml:space="preserve">la </w:t>
      </w:r>
      <w:r w:rsidR="00D27A9C" w:rsidRPr="001124F1">
        <w:rPr>
          <w:rFonts w:ascii="Calibri Light" w:hAnsi="Calibri Light" w:cs="Calibri Light"/>
          <w:b/>
        </w:rPr>
        <w:t>Conme</w:t>
      </w:r>
      <w:r w:rsidR="00DC0B18">
        <w:rPr>
          <w:rFonts w:ascii="Calibri Light" w:hAnsi="Calibri Light" w:cs="Calibri Light"/>
          <w:b/>
        </w:rPr>
        <w:t xml:space="preserve">moración del 489° Aniversario de la Fundación Hispánica de la Ciudad, marco en el cual se hace la entrega de la Presea </w:t>
      </w:r>
      <w:r w:rsidR="00FB7E8A">
        <w:rPr>
          <w:rFonts w:ascii="Calibri Light" w:hAnsi="Calibri Light" w:cs="Calibri Light"/>
          <w:b/>
        </w:rPr>
        <w:t>al</w:t>
      </w:r>
      <w:r w:rsidR="00DC0B18">
        <w:rPr>
          <w:rFonts w:ascii="Calibri Light" w:hAnsi="Calibri Light" w:cs="Calibri Light"/>
          <w:b/>
        </w:rPr>
        <w:t xml:space="preserve"> </w:t>
      </w:r>
      <w:r w:rsidR="00FB7E8A">
        <w:rPr>
          <w:rFonts w:ascii="Calibri Light" w:hAnsi="Calibri Light" w:cs="Calibri Light"/>
          <w:b/>
        </w:rPr>
        <w:t>“</w:t>
      </w:r>
      <w:r w:rsidR="00DC0B18">
        <w:rPr>
          <w:rFonts w:ascii="Calibri Light" w:hAnsi="Calibri Light" w:cs="Calibri Light"/>
          <w:b/>
        </w:rPr>
        <w:t>Mérito Ciudadano 2022”</w:t>
      </w:r>
      <w:r w:rsidR="00FB7E8A">
        <w:rPr>
          <w:rFonts w:ascii="Calibri Light" w:hAnsi="Calibri Light" w:cs="Calibri Light"/>
        </w:rPr>
        <w:t>, a celebrarse el día lunes 15 quince</w:t>
      </w:r>
      <w:r w:rsidR="00D27A9C" w:rsidRPr="001124F1">
        <w:rPr>
          <w:rFonts w:ascii="Calibri Light" w:hAnsi="Calibri Light" w:cs="Calibri Light"/>
        </w:rPr>
        <w:t xml:space="preserve"> de agosto de </w:t>
      </w:r>
      <w:r w:rsidR="00FB7E8A">
        <w:rPr>
          <w:rFonts w:ascii="Calibri Light" w:hAnsi="Calibri Light" w:cs="Calibri Light"/>
        </w:rPr>
        <w:t>2022 dos mil veintidós, a las 10:00 diez</w:t>
      </w:r>
      <w:r w:rsidR="00D27A9C" w:rsidRPr="001124F1">
        <w:rPr>
          <w:rFonts w:ascii="Calibri Light" w:hAnsi="Calibri Light" w:cs="Calibri Light"/>
        </w:rPr>
        <w:t xml:space="preserve"> horas, en el patio central del Palacio de Gobierno Municipal</w:t>
      </w:r>
      <w:r w:rsidR="0017376F" w:rsidRPr="001124F1">
        <w:rPr>
          <w:rFonts w:ascii="Calibri Light" w:hAnsi="Calibri Light" w:cs="Calibri Light"/>
        </w:rPr>
        <w:t>,</w:t>
      </w:r>
      <w:r w:rsidRPr="001124F1">
        <w:rPr>
          <w:rFonts w:ascii="Calibri Light" w:hAnsi="Calibri Light" w:cs="Calibri Light"/>
        </w:rPr>
        <w:t xml:space="preserve"> </w:t>
      </w:r>
      <w:r w:rsidR="00B96972" w:rsidRPr="001124F1">
        <w:rPr>
          <w:rFonts w:ascii="Calibri Light" w:hAnsi="Calibri Light" w:cs="Calibri Light"/>
        </w:rPr>
        <w:t>misma que se desarrollará bajo el siguiente:</w:t>
      </w:r>
      <w:r w:rsidR="001430D4" w:rsidRPr="001124F1">
        <w:rPr>
          <w:rFonts w:ascii="Calibri Light" w:hAnsi="Calibri Light" w:cs="Calibri Light"/>
        </w:rPr>
        <w:t xml:space="preserve"> </w:t>
      </w:r>
    </w:p>
    <w:p w14:paraId="7EFB405E" w14:textId="77777777" w:rsidR="003671C0" w:rsidRPr="001124F1" w:rsidRDefault="003671C0" w:rsidP="003671C0">
      <w:pPr>
        <w:spacing w:line="276" w:lineRule="auto"/>
        <w:ind w:firstLine="708"/>
        <w:jc w:val="both"/>
        <w:rPr>
          <w:rFonts w:ascii="Calibri Light" w:hAnsi="Calibri Light" w:cs="Calibri Light"/>
        </w:rPr>
      </w:pPr>
    </w:p>
    <w:p w14:paraId="492D75E2" w14:textId="09D56F3B" w:rsidR="003B7730" w:rsidRPr="001124F1" w:rsidRDefault="003B7730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Orden del día:</w:t>
      </w:r>
    </w:p>
    <w:p w14:paraId="070312B2" w14:textId="60D742EC" w:rsidR="003671C0" w:rsidRPr="001124F1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Lista de asistencia, verificación de quórum e instalación de la sesión.</w:t>
      </w:r>
    </w:p>
    <w:p w14:paraId="3B061479" w14:textId="77777777" w:rsidR="003B7730" w:rsidRPr="001124F1" w:rsidRDefault="003B7730" w:rsidP="003671C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Lectura y aprobación del orden del día.</w:t>
      </w:r>
    </w:p>
    <w:p w14:paraId="703D9D7E" w14:textId="4686524E" w:rsidR="003B7730" w:rsidRPr="004F448D" w:rsidRDefault="00956315" w:rsidP="00722BD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 xml:space="preserve">Honores a la Bandera </w:t>
      </w:r>
      <w:r w:rsidR="003B7730" w:rsidRPr="001124F1">
        <w:rPr>
          <w:rFonts w:ascii="Calibri Light" w:hAnsi="Calibri Light" w:cs="Calibri Light"/>
        </w:rPr>
        <w:t xml:space="preserve">a cargo de </w:t>
      </w:r>
      <w:r w:rsidR="00C45BC5" w:rsidRPr="001124F1">
        <w:rPr>
          <w:rFonts w:ascii="Calibri Light" w:hAnsi="Calibri Light" w:cs="Calibri Light"/>
        </w:rPr>
        <w:t>la Escolta Oficial de la Comisaría Municipal de Seguridad Pública</w:t>
      </w:r>
      <w:r w:rsidR="00EE4962" w:rsidRPr="001124F1">
        <w:rPr>
          <w:rFonts w:ascii="Calibri Light" w:hAnsi="Calibri Light" w:cs="Calibri Light"/>
        </w:rPr>
        <w:t>,</w:t>
      </w:r>
      <w:r w:rsidR="003B7730" w:rsidRPr="001124F1">
        <w:rPr>
          <w:rFonts w:ascii="Calibri Light" w:hAnsi="Calibri Light" w:cs="Calibri Light"/>
        </w:rPr>
        <w:t xml:space="preserve"> y entonació</w:t>
      </w:r>
      <w:r w:rsidRPr="001124F1">
        <w:rPr>
          <w:rFonts w:ascii="Calibri Light" w:hAnsi="Calibri Light" w:cs="Calibri Light"/>
        </w:rPr>
        <w:t xml:space="preserve">n del Himno Nacional Mexicano </w:t>
      </w:r>
      <w:r w:rsidR="00EE4962" w:rsidRPr="001124F1">
        <w:rPr>
          <w:rFonts w:ascii="Calibri Light" w:hAnsi="Calibri Light" w:cs="Calibri Light"/>
        </w:rPr>
        <w:t xml:space="preserve">dirigido </w:t>
      </w:r>
      <w:r w:rsidRPr="001124F1">
        <w:rPr>
          <w:rFonts w:ascii="Calibri Light" w:hAnsi="Calibri Light" w:cs="Calibri Light"/>
        </w:rPr>
        <w:t>p</w:t>
      </w:r>
      <w:r w:rsidR="00E403CE" w:rsidRPr="001124F1">
        <w:rPr>
          <w:rFonts w:ascii="Calibri Light" w:hAnsi="Calibri Light" w:cs="Calibri Light"/>
        </w:rPr>
        <w:t>o</w:t>
      </w:r>
      <w:r w:rsidR="00235FC8">
        <w:rPr>
          <w:rFonts w:ascii="Calibri Light" w:hAnsi="Calibri Light" w:cs="Calibri Light"/>
        </w:rPr>
        <w:t>r la Lic. Georgina Romero Torres</w:t>
      </w:r>
      <w:r w:rsidR="003B7730" w:rsidRPr="001124F1">
        <w:rPr>
          <w:rFonts w:ascii="Calibri Light" w:hAnsi="Calibri Light" w:cs="Calibri Light"/>
        </w:rPr>
        <w:t>.</w:t>
      </w:r>
    </w:p>
    <w:p w14:paraId="6B3115AA" w14:textId="69F6D0B9" w:rsidR="004F448D" w:rsidRPr="004F448D" w:rsidRDefault="004F448D" w:rsidP="004F448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Lectura del punto de acuerdo en que se determinó llevar a cabo Sesión Solemne de Ayuntamiento para conmemorar el </w:t>
      </w:r>
      <w:r w:rsidRPr="004F448D">
        <w:rPr>
          <w:rFonts w:ascii="Calibri Light" w:hAnsi="Calibri Light" w:cs="Calibri Light"/>
        </w:rPr>
        <w:t>489° Aniversario de la Fundación Hispánica de la Ciudad, marco en el cual se hace la entrega de la Pr</w:t>
      </w:r>
      <w:r>
        <w:rPr>
          <w:rFonts w:ascii="Calibri Light" w:hAnsi="Calibri Light" w:cs="Calibri Light"/>
        </w:rPr>
        <w:t>esea al “Mérito Ciudadano 2022”.</w:t>
      </w:r>
    </w:p>
    <w:p w14:paraId="3CB22C43" w14:textId="2BD59265" w:rsidR="004F448D" w:rsidRPr="004F448D" w:rsidRDefault="004F448D" w:rsidP="004F448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Reseña de</w:t>
      </w:r>
      <w:r w:rsidR="007038F3">
        <w:rPr>
          <w:rFonts w:ascii="Calibri Light" w:hAnsi="Calibri Light" w:cs="Calibri Light"/>
        </w:rPr>
        <w:t>l su</w:t>
      </w:r>
      <w:r>
        <w:rPr>
          <w:rFonts w:ascii="Calibri Light" w:hAnsi="Calibri Light" w:cs="Calibri Light"/>
        </w:rPr>
        <w:t>ceso histórico por el Arq. José Fernando González Castolo.</w:t>
      </w:r>
    </w:p>
    <w:p w14:paraId="47941251" w14:textId="2923F095" w:rsidR="004F448D" w:rsidRPr="00235FC8" w:rsidRDefault="004F448D" w:rsidP="004F448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Mensaje Oficial por el Presidente Municipal C. Alejandro Barragán Sánchez </w:t>
      </w:r>
      <w:proofErr w:type="spellStart"/>
      <w:r>
        <w:rPr>
          <w:rFonts w:ascii="Calibri Light" w:hAnsi="Calibri Light" w:cs="Calibri Light"/>
        </w:rPr>
        <w:t>Sánchez</w:t>
      </w:r>
      <w:proofErr w:type="spellEnd"/>
      <w:r>
        <w:rPr>
          <w:rFonts w:ascii="Calibri Light" w:hAnsi="Calibri Light" w:cs="Calibri Light"/>
        </w:rPr>
        <w:t>.</w:t>
      </w:r>
    </w:p>
    <w:p w14:paraId="62D14AA2" w14:textId="58F50499" w:rsidR="00235FC8" w:rsidRPr="004F448D" w:rsidRDefault="00C146B8" w:rsidP="004F448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Lectura de la síntesis c</w:t>
      </w:r>
      <w:r w:rsidR="00235FC8">
        <w:rPr>
          <w:rFonts w:ascii="Calibri Light" w:hAnsi="Calibri Light" w:cs="Calibri Light"/>
        </w:rPr>
        <w:t>urricular</w:t>
      </w:r>
      <w:r>
        <w:rPr>
          <w:rFonts w:ascii="Calibri Light" w:hAnsi="Calibri Light" w:cs="Calibri Light"/>
        </w:rPr>
        <w:t xml:space="preserve"> de la ganadora de la Presea al “Mérito Ciudadano 2022</w:t>
      </w:r>
      <w:r w:rsidR="008C41C1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>, la Sra. Consuelo Cortés Sánchez, por la C. Regidora Marisol Mendoza Pinto.</w:t>
      </w:r>
      <w:r w:rsidR="00235FC8">
        <w:rPr>
          <w:rFonts w:ascii="Calibri Light" w:hAnsi="Calibri Light" w:cs="Calibri Light"/>
        </w:rPr>
        <w:t xml:space="preserve"> </w:t>
      </w:r>
    </w:p>
    <w:p w14:paraId="52F718B8" w14:textId="5BEF2C02" w:rsidR="004F448D" w:rsidRPr="004F448D" w:rsidRDefault="004F448D" w:rsidP="004F448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Entrega de la Presea </w:t>
      </w:r>
      <w:r w:rsidR="00235FC8">
        <w:rPr>
          <w:rFonts w:ascii="Calibri Light" w:hAnsi="Calibri Light" w:cs="Calibri Light"/>
        </w:rPr>
        <w:t xml:space="preserve">al “Mérito Ciudadano 2022” a la Sra. Consuelo Cortés Sánchez.  </w:t>
      </w:r>
    </w:p>
    <w:p w14:paraId="312BB85B" w14:textId="4FBE8E88" w:rsidR="004F448D" w:rsidRPr="004F448D" w:rsidRDefault="004F448D" w:rsidP="004F448D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Intervención de la ganadora de la Pre</w:t>
      </w:r>
      <w:bookmarkStart w:id="0" w:name="_GoBack"/>
      <w:bookmarkEnd w:id="0"/>
      <w:r>
        <w:rPr>
          <w:rFonts w:ascii="Calibri Light" w:hAnsi="Calibri Light" w:cs="Calibri Light"/>
        </w:rPr>
        <w:t>sea al “Mérito Ciud</w:t>
      </w:r>
      <w:r w:rsidR="00C146B8">
        <w:rPr>
          <w:rFonts w:ascii="Calibri Light" w:hAnsi="Calibri Light" w:cs="Calibri Light"/>
        </w:rPr>
        <w:t>adano 2022”, Sra</w:t>
      </w:r>
      <w:r w:rsidR="000664D3">
        <w:rPr>
          <w:rFonts w:ascii="Calibri Light" w:hAnsi="Calibri Light" w:cs="Calibri Light"/>
        </w:rPr>
        <w:t>.</w:t>
      </w:r>
      <w:r w:rsidR="00C146B8">
        <w:rPr>
          <w:rFonts w:ascii="Calibri Light" w:hAnsi="Calibri Light" w:cs="Calibri Light"/>
        </w:rPr>
        <w:t xml:space="preserve"> Consuelo Cortés Sánchez.</w:t>
      </w:r>
    </w:p>
    <w:p w14:paraId="5AC0C63B" w14:textId="5C6ED9A3" w:rsidR="0017382C" w:rsidRPr="000664D3" w:rsidRDefault="003B7730" w:rsidP="004026E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1124F1">
        <w:rPr>
          <w:rFonts w:ascii="Calibri Light" w:eastAsia="Arial" w:hAnsi="Calibri Light" w:cs="Calibri Light"/>
        </w:rPr>
        <w:t>Clausura de la Sesión.</w:t>
      </w:r>
    </w:p>
    <w:p w14:paraId="23A02113" w14:textId="77777777" w:rsidR="000664D3" w:rsidRPr="000664D3" w:rsidRDefault="000664D3" w:rsidP="000664D3">
      <w:pPr>
        <w:spacing w:after="200" w:line="276" w:lineRule="auto"/>
        <w:jc w:val="both"/>
        <w:rPr>
          <w:rFonts w:ascii="Calibri Light" w:hAnsi="Calibri Light" w:cs="Calibri Light"/>
          <w:b/>
        </w:rPr>
      </w:pPr>
    </w:p>
    <w:p w14:paraId="2236FAB8" w14:textId="323D35B1" w:rsidR="001124F1" w:rsidRPr="00E254B8" w:rsidRDefault="001124F1" w:rsidP="003671C0">
      <w:pPr>
        <w:pStyle w:val="Prrafodelista"/>
        <w:spacing w:after="200" w:line="276" w:lineRule="auto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0524F762" w14:textId="39A77524" w:rsidR="002A79D9" w:rsidRDefault="002A79D9" w:rsidP="00DB1810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A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M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N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T</w:t>
      </w:r>
      <w:r w:rsidR="00095A56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A56BE6">
        <w:rPr>
          <w:rFonts w:ascii="Calibri Light" w:hAnsi="Calibri Light" w:cs="Calibri Light"/>
          <w:b/>
          <w:iCs/>
          <w:sz w:val="22"/>
          <w:szCs w:val="22"/>
        </w:rPr>
        <w:t>E</w:t>
      </w:r>
    </w:p>
    <w:p w14:paraId="0E78BFB9" w14:textId="0C4A6B85" w:rsidR="00095A56" w:rsidRPr="00DB1810" w:rsidRDefault="00095A56" w:rsidP="00DB1810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DB1810">
        <w:rPr>
          <w:rFonts w:ascii="Calibri Light" w:hAnsi="Calibri Light" w:cs="Calibri Light"/>
          <w:b/>
          <w:iCs/>
          <w:sz w:val="20"/>
          <w:szCs w:val="20"/>
        </w:rPr>
        <w:t>“2022, AÑO DE LA ATENCIÓN INTEGRAL A NIÑAS, NIÑOS Y ADOLESCENTES CON CÁNCER EN JALISCO”</w:t>
      </w:r>
    </w:p>
    <w:p w14:paraId="4692FF4E" w14:textId="1550EE5A" w:rsidR="00095A56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2"/>
          <w:szCs w:val="22"/>
        </w:rPr>
      </w:pPr>
      <w:r w:rsidRPr="00A56BE6">
        <w:rPr>
          <w:rFonts w:ascii="Calibri Light" w:hAnsi="Calibri Light" w:cs="Calibri Light"/>
          <w:b/>
          <w:iCs/>
          <w:sz w:val="22"/>
          <w:szCs w:val="22"/>
        </w:rPr>
        <w:t>“2022, AÑO DEL CINCUENTA ANIVERSARIO DEL INSTITUTO TECNOLÓGICO DE CIUDAD GUZMÁN”</w:t>
      </w:r>
    </w:p>
    <w:p w14:paraId="16A3C5D0" w14:textId="5B331FA8" w:rsidR="002A79D9" w:rsidRPr="00A56BE6" w:rsidRDefault="002A79D9" w:rsidP="00DB1810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A56BE6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CE35CF">
        <w:rPr>
          <w:rFonts w:ascii="Calibri Light" w:hAnsi="Calibri Light" w:cs="Calibri Light"/>
          <w:snapToGrid w:val="0"/>
          <w:sz w:val="22"/>
          <w:szCs w:val="22"/>
        </w:rPr>
        <w:t xml:space="preserve">apotlán el </w:t>
      </w:r>
      <w:r w:rsidR="00C146B8">
        <w:rPr>
          <w:rFonts w:ascii="Calibri Light" w:hAnsi="Calibri Light" w:cs="Calibri Light"/>
          <w:snapToGrid w:val="0"/>
          <w:sz w:val="22"/>
          <w:szCs w:val="22"/>
        </w:rPr>
        <w:t>Grande, Jalisco, a 12</w:t>
      </w:r>
      <w:r w:rsidR="000903BB">
        <w:rPr>
          <w:rFonts w:ascii="Calibri Light" w:hAnsi="Calibri Light" w:cs="Calibri Light"/>
          <w:snapToGrid w:val="0"/>
          <w:sz w:val="22"/>
          <w:szCs w:val="22"/>
        </w:rPr>
        <w:t xml:space="preserve"> de agosto</w:t>
      </w:r>
      <w:r w:rsidRPr="00A56BE6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23E8829F" w14:textId="3A5F487D" w:rsidR="002A79D9" w:rsidRDefault="002A79D9" w:rsidP="001D5FBA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16118B39" w14:textId="7A6DC6EE" w:rsidR="001124F1" w:rsidRDefault="001124F1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07594D7" w14:textId="77777777" w:rsidR="003A1D47" w:rsidRPr="00A56BE6" w:rsidRDefault="003A1D47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77777777" w:rsidR="002A79D9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C. ALEJANDRO BARRAGÁN SÁNCHEZ</w:t>
      </w:r>
    </w:p>
    <w:p w14:paraId="2A46063B" w14:textId="3FB87B9C" w:rsidR="00C7641C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</w:rPr>
        <w:t>Presidente Municipal</w:t>
      </w:r>
    </w:p>
    <w:p w14:paraId="0B4ABD05" w14:textId="746CC69D" w:rsidR="008E5A6C" w:rsidRDefault="008E5A6C" w:rsidP="008E5A6C">
      <w:pPr>
        <w:spacing w:line="276" w:lineRule="auto"/>
        <w:rPr>
          <w:rFonts w:ascii="Calibri Light" w:hAnsi="Calibri Light" w:cs="Calibri Light"/>
          <w:b/>
        </w:rPr>
      </w:pPr>
    </w:p>
    <w:p w14:paraId="19A314DD" w14:textId="77777777" w:rsidR="001124F1" w:rsidRPr="001124F1" w:rsidRDefault="001124F1" w:rsidP="008E5A6C">
      <w:pPr>
        <w:spacing w:line="276" w:lineRule="auto"/>
        <w:rPr>
          <w:rFonts w:ascii="Calibri Light" w:hAnsi="Calibri Light" w:cs="Calibri Light"/>
          <w:b/>
        </w:rPr>
      </w:pPr>
    </w:p>
    <w:p w14:paraId="04713718" w14:textId="0EA82551" w:rsidR="00C7641C" w:rsidRPr="001124F1" w:rsidRDefault="00C7641C" w:rsidP="003671C0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1124F1">
        <w:rPr>
          <w:rFonts w:ascii="Calibri Light" w:hAnsi="Calibri Light" w:cs="Calibri Light"/>
          <w:b/>
        </w:rPr>
        <w:t>MTRA. CLAUDIA MARGARITA ROBLES GÓMEZ</w:t>
      </w:r>
    </w:p>
    <w:p w14:paraId="2C189647" w14:textId="0E8CBCA4" w:rsidR="00CD701F" w:rsidRPr="001124F1" w:rsidRDefault="002A79D9" w:rsidP="003671C0">
      <w:pPr>
        <w:spacing w:line="276" w:lineRule="auto"/>
        <w:jc w:val="center"/>
        <w:rPr>
          <w:rFonts w:ascii="Calibri Light" w:hAnsi="Calibri Light" w:cs="Calibri Light"/>
        </w:rPr>
      </w:pPr>
      <w:r w:rsidRPr="001124F1">
        <w:rPr>
          <w:rFonts w:ascii="Calibri Light" w:hAnsi="Calibri Light" w:cs="Calibri Light"/>
        </w:rPr>
        <w:t>Secretaria General</w:t>
      </w:r>
    </w:p>
    <w:sectPr w:rsidR="00CD701F" w:rsidRPr="001124F1" w:rsidSect="00367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61" w:code="13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355E" w14:textId="77777777" w:rsidR="00BD1239" w:rsidRDefault="00BD1239" w:rsidP="003F6F9A">
      <w:r>
        <w:separator/>
      </w:r>
    </w:p>
  </w:endnote>
  <w:endnote w:type="continuationSeparator" w:id="0">
    <w:p w14:paraId="07288CD7" w14:textId="77777777" w:rsidR="00BD1239" w:rsidRDefault="00BD1239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0A567" w14:textId="77777777" w:rsidR="003F6F9A" w:rsidRDefault="003F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3599" w14:textId="77777777" w:rsidR="003F6F9A" w:rsidRDefault="003F6F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D11B" w14:textId="77777777" w:rsidR="003F6F9A" w:rsidRDefault="003F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B87DB" w14:textId="77777777" w:rsidR="00BD1239" w:rsidRDefault="00BD1239" w:rsidP="003F6F9A">
      <w:r>
        <w:separator/>
      </w:r>
    </w:p>
  </w:footnote>
  <w:footnote w:type="continuationSeparator" w:id="0">
    <w:p w14:paraId="1953E6D3" w14:textId="77777777" w:rsidR="00BD1239" w:rsidRDefault="00BD1239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D1239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7082382" w:rsidR="003F6F9A" w:rsidRDefault="00BD1239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0;margin-top:0;width:586.7pt;height:96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D1239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55A43"/>
    <w:rsid w:val="000664D3"/>
    <w:rsid w:val="000903BB"/>
    <w:rsid w:val="00095A56"/>
    <w:rsid w:val="000B0C29"/>
    <w:rsid w:val="000B2D3A"/>
    <w:rsid w:val="000E1D0D"/>
    <w:rsid w:val="000F368B"/>
    <w:rsid w:val="000F5EF3"/>
    <w:rsid w:val="001124F1"/>
    <w:rsid w:val="001240BF"/>
    <w:rsid w:val="001430D4"/>
    <w:rsid w:val="00150683"/>
    <w:rsid w:val="001669CD"/>
    <w:rsid w:val="0017376F"/>
    <w:rsid w:val="0017382C"/>
    <w:rsid w:val="001865A3"/>
    <w:rsid w:val="001B354D"/>
    <w:rsid w:val="001C5FC3"/>
    <w:rsid w:val="001D5FBA"/>
    <w:rsid w:val="001D6494"/>
    <w:rsid w:val="001F1F4B"/>
    <w:rsid w:val="00227BC0"/>
    <w:rsid w:val="00235FC8"/>
    <w:rsid w:val="00275949"/>
    <w:rsid w:val="002A3B40"/>
    <w:rsid w:val="002A7041"/>
    <w:rsid w:val="002A79D9"/>
    <w:rsid w:val="002D0F8F"/>
    <w:rsid w:val="002D5BED"/>
    <w:rsid w:val="002E34E2"/>
    <w:rsid w:val="002F2248"/>
    <w:rsid w:val="00326D8F"/>
    <w:rsid w:val="00333A00"/>
    <w:rsid w:val="00334B32"/>
    <w:rsid w:val="00353BEC"/>
    <w:rsid w:val="003651BE"/>
    <w:rsid w:val="003671C0"/>
    <w:rsid w:val="00376AC5"/>
    <w:rsid w:val="003A1D47"/>
    <w:rsid w:val="003B0BF5"/>
    <w:rsid w:val="003B7730"/>
    <w:rsid w:val="003D0D38"/>
    <w:rsid w:val="003D2271"/>
    <w:rsid w:val="003F0CF5"/>
    <w:rsid w:val="003F28D6"/>
    <w:rsid w:val="003F6F9A"/>
    <w:rsid w:val="004026E5"/>
    <w:rsid w:val="0040498C"/>
    <w:rsid w:val="00430751"/>
    <w:rsid w:val="004535EC"/>
    <w:rsid w:val="00457EC7"/>
    <w:rsid w:val="004761C0"/>
    <w:rsid w:val="00492D8C"/>
    <w:rsid w:val="004B4779"/>
    <w:rsid w:val="004E3CD2"/>
    <w:rsid w:val="004E5784"/>
    <w:rsid w:val="004F448D"/>
    <w:rsid w:val="004F522E"/>
    <w:rsid w:val="0050538B"/>
    <w:rsid w:val="005077CB"/>
    <w:rsid w:val="005314E0"/>
    <w:rsid w:val="00552253"/>
    <w:rsid w:val="00555D5B"/>
    <w:rsid w:val="00566350"/>
    <w:rsid w:val="00581894"/>
    <w:rsid w:val="00592374"/>
    <w:rsid w:val="005B48EE"/>
    <w:rsid w:val="005B5137"/>
    <w:rsid w:val="005D59B6"/>
    <w:rsid w:val="005E113A"/>
    <w:rsid w:val="005F5859"/>
    <w:rsid w:val="00611CFC"/>
    <w:rsid w:val="00622B01"/>
    <w:rsid w:val="0064550F"/>
    <w:rsid w:val="00685F2B"/>
    <w:rsid w:val="006A2645"/>
    <w:rsid w:val="006B4756"/>
    <w:rsid w:val="006B7160"/>
    <w:rsid w:val="007038F3"/>
    <w:rsid w:val="00722BDB"/>
    <w:rsid w:val="00735DD5"/>
    <w:rsid w:val="00750ABD"/>
    <w:rsid w:val="00767541"/>
    <w:rsid w:val="007804D1"/>
    <w:rsid w:val="007C6777"/>
    <w:rsid w:val="007E446A"/>
    <w:rsid w:val="00810A2D"/>
    <w:rsid w:val="008305FD"/>
    <w:rsid w:val="00836687"/>
    <w:rsid w:val="00836AC7"/>
    <w:rsid w:val="00855AE2"/>
    <w:rsid w:val="0087098C"/>
    <w:rsid w:val="00870D66"/>
    <w:rsid w:val="008B2B7F"/>
    <w:rsid w:val="008B5093"/>
    <w:rsid w:val="008C41C1"/>
    <w:rsid w:val="008E5A6C"/>
    <w:rsid w:val="00923B9A"/>
    <w:rsid w:val="00932232"/>
    <w:rsid w:val="00933E94"/>
    <w:rsid w:val="00956315"/>
    <w:rsid w:val="009841E9"/>
    <w:rsid w:val="009A69BC"/>
    <w:rsid w:val="00A048B7"/>
    <w:rsid w:val="00A56BE6"/>
    <w:rsid w:val="00A67EE8"/>
    <w:rsid w:val="00A945F1"/>
    <w:rsid w:val="00AA23CA"/>
    <w:rsid w:val="00B01E2A"/>
    <w:rsid w:val="00B37F00"/>
    <w:rsid w:val="00B62BF0"/>
    <w:rsid w:val="00B65CF3"/>
    <w:rsid w:val="00B66AF1"/>
    <w:rsid w:val="00B73F22"/>
    <w:rsid w:val="00B85868"/>
    <w:rsid w:val="00B876EF"/>
    <w:rsid w:val="00B92B12"/>
    <w:rsid w:val="00B96972"/>
    <w:rsid w:val="00BC4DFD"/>
    <w:rsid w:val="00BC5637"/>
    <w:rsid w:val="00BD1239"/>
    <w:rsid w:val="00C146B8"/>
    <w:rsid w:val="00C43744"/>
    <w:rsid w:val="00C45BC5"/>
    <w:rsid w:val="00C466B1"/>
    <w:rsid w:val="00C752F9"/>
    <w:rsid w:val="00C7641C"/>
    <w:rsid w:val="00C830B3"/>
    <w:rsid w:val="00CC4961"/>
    <w:rsid w:val="00CD701F"/>
    <w:rsid w:val="00CE08DA"/>
    <w:rsid w:val="00CE35CF"/>
    <w:rsid w:val="00CF5A65"/>
    <w:rsid w:val="00D01A4E"/>
    <w:rsid w:val="00D27A9C"/>
    <w:rsid w:val="00D92CA5"/>
    <w:rsid w:val="00D974BA"/>
    <w:rsid w:val="00DB1810"/>
    <w:rsid w:val="00DB42A2"/>
    <w:rsid w:val="00DC0B18"/>
    <w:rsid w:val="00DF51DF"/>
    <w:rsid w:val="00E05515"/>
    <w:rsid w:val="00E254B8"/>
    <w:rsid w:val="00E30197"/>
    <w:rsid w:val="00E403CE"/>
    <w:rsid w:val="00E440B9"/>
    <w:rsid w:val="00E93B16"/>
    <w:rsid w:val="00EA30F5"/>
    <w:rsid w:val="00EA5066"/>
    <w:rsid w:val="00EB0FD0"/>
    <w:rsid w:val="00ED0599"/>
    <w:rsid w:val="00EE4962"/>
    <w:rsid w:val="00EE6213"/>
    <w:rsid w:val="00EF1F20"/>
    <w:rsid w:val="00EF2B46"/>
    <w:rsid w:val="00EF4132"/>
    <w:rsid w:val="00F01D14"/>
    <w:rsid w:val="00F06F9B"/>
    <w:rsid w:val="00F65AB8"/>
    <w:rsid w:val="00FB7E8A"/>
    <w:rsid w:val="00FD2723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D096-70CD-45C9-B4AB-F71C12AB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85</cp:revision>
  <cp:lastPrinted>2022-08-11T18:38:00Z</cp:lastPrinted>
  <dcterms:created xsi:type="dcterms:W3CDTF">2021-11-19T18:07:00Z</dcterms:created>
  <dcterms:modified xsi:type="dcterms:W3CDTF">2022-08-12T14:22:00Z</dcterms:modified>
</cp:coreProperties>
</file>