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73" w:rsidRDefault="00517373" w:rsidP="00517373">
      <w:pPr>
        <w:spacing w:line="276" w:lineRule="auto"/>
        <w:jc w:val="center"/>
        <w:rPr>
          <w:rFonts w:ascii="Arial" w:eastAsia="Times New Roman" w:hAnsi="Arial" w:cs="Arial"/>
          <w:b/>
          <w:lang w:val="es-ES"/>
        </w:rPr>
      </w:pPr>
    </w:p>
    <w:p w:rsidR="00517373" w:rsidRDefault="00517373" w:rsidP="00517373">
      <w:pPr>
        <w:spacing w:line="276" w:lineRule="auto"/>
        <w:rPr>
          <w:rFonts w:ascii="Arial" w:eastAsia="Times New Roman" w:hAnsi="Arial" w:cs="Arial"/>
          <w:b/>
          <w:lang w:val="es-ES"/>
        </w:rPr>
      </w:pPr>
    </w:p>
    <w:p w:rsidR="00517373" w:rsidRDefault="00517373" w:rsidP="00517373">
      <w:pPr>
        <w:spacing w:line="276" w:lineRule="auto"/>
        <w:jc w:val="center"/>
        <w:rPr>
          <w:rFonts w:ascii="Arial" w:eastAsia="Times New Roman" w:hAnsi="Arial" w:cs="Arial"/>
          <w:b/>
          <w:lang w:val="es-ES"/>
        </w:rPr>
      </w:pPr>
      <w:r>
        <w:rPr>
          <w:rFonts w:ascii="Arial" w:eastAsia="Times New Roman" w:hAnsi="Arial" w:cs="Arial"/>
          <w:b/>
          <w:lang w:val="es-ES"/>
        </w:rPr>
        <w:t xml:space="preserve">ACTA DE LA SESIÓN ORDINARIA NÚMERO 05 DE LA COMISIÓN EDILICIA PERMANENTE DE PARTICIPACIÓN CIUDADANA Y VECINAL. </w:t>
      </w:r>
    </w:p>
    <w:p w:rsidR="00517373" w:rsidRDefault="00517373" w:rsidP="00517373">
      <w:pPr>
        <w:jc w:val="center"/>
        <w:rPr>
          <w:rFonts w:ascii="Arial" w:eastAsia="Times New Roman" w:hAnsi="Arial" w:cs="Arial"/>
          <w:b/>
          <w:lang w:val="es-ES"/>
        </w:rPr>
      </w:pPr>
    </w:p>
    <w:p w:rsidR="00517373" w:rsidRDefault="00517373" w:rsidP="00517373">
      <w:pPr>
        <w:jc w:val="center"/>
        <w:rPr>
          <w:rFonts w:ascii="Arial" w:eastAsia="Times New Roman" w:hAnsi="Arial" w:cs="Arial"/>
          <w:b/>
          <w:lang w:val="es-ES"/>
        </w:rPr>
      </w:pPr>
    </w:p>
    <w:p w:rsidR="00517373" w:rsidRDefault="00517373" w:rsidP="00517373">
      <w:pPr>
        <w:spacing w:line="276" w:lineRule="auto"/>
        <w:jc w:val="both"/>
        <w:rPr>
          <w:rFonts w:ascii="Arial" w:eastAsia="Times New Roman" w:hAnsi="Arial" w:cs="Arial"/>
          <w:lang w:val="es-ES"/>
        </w:rPr>
      </w:pPr>
      <w:r>
        <w:rPr>
          <w:rFonts w:ascii="Arial" w:eastAsia="Times New Roman" w:hAnsi="Arial" w:cs="Arial"/>
          <w:lang w:val="es-ES"/>
        </w:rPr>
        <w:t xml:space="preserve">En Ciudad Guzmán, municipio de Zapotlán el Grande, Jalisco, siendo las 10:17 horas del día 17 del mes de junio del año 2020 dos mil veinte, reunidos en la sala de capacitaciones “Lic. Alberto Esquer Gutiérrez”, ubicada dentro de la planta alta del palacio municipal de esta ciudad, el suscrito Manuel de Jesús </w:t>
      </w:r>
      <w:r w:rsidR="00B7462A">
        <w:rPr>
          <w:rFonts w:ascii="Arial" w:eastAsia="Times New Roman" w:hAnsi="Arial" w:cs="Arial"/>
          <w:lang w:val="es-ES"/>
        </w:rPr>
        <w:t>J</w:t>
      </w:r>
      <w:r>
        <w:rPr>
          <w:rFonts w:ascii="Arial" w:eastAsia="Times New Roman" w:hAnsi="Arial" w:cs="Arial"/>
          <w:lang w:val="es-ES"/>
        </w:rPr>
        <w:t xml:space="preserve">imenez Garma, en mi carácter de Regidor Presidente de la Comisión Edilicia Permanente de Participación Ciudadana y Vecinal del H. Ayuntamiento de Zapotlán el Grande, Jalisco, hago constar la presencia de los regidores integrantes de la Comisión Edilicia Permanente de Participación Ciudadana y Vecinal, quienes fueron previamente convocados mediante oficio </w:t>
      </w:r>
      <w:r>
        <w:rPr>
          <w:rFonts w:ascii="Arial" w:eastAsia="Times New Roman" w:hAnsi="Arial" w:cs="Arial"/>
          <w:b/>
          <w:lang w:val="es-ES"/>
        </w:rPr>
        <w:t>326/2020</w:t>
      </w:r>
      <w:r>
        <w:rPr>
          <w:rFonts w:ascii="Arial" w:eastAsia="Times New Roman" w:hAnsi="Arial" w:cs="Arial"/>
          <w:lang w:val="es-ES"/>
        </w:rPr>
        <w:t>; en mi caractér de Presidente de la comisión convocante con las facultades que señala el articulo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w:t>
      </w:r>
      <w:r w:rsidR="00B7462A">
        <w:rPr>
          <w:rFonts w:ascii="Arial" w:eastAsia="Times New Roman" w:hAnsi="Arial" w:cs="Arial"/>
          <w:lang w:val="es-ES"/>
        </w:rPr>
        <w:t>levar a cabo la sesión de esta C</w:t>
      </w:r>
      <w:r>
        <w:rPr>
          <w:rFonts w:ascii="Arial" w:eastAsia="Times New Roman" w:hAnsi="Arial" w:cs="Arial"/>
          <w:lang w:val="es-ES"/>
        </w:rPr>
        <w:t xml:space="preserve">omisión </w:t>
      </w:r>
      <w:r w:rsidR="00B7462A">
        <w:rPr>
          <w:rFonts w:ascii="Arial" w:eastAsia="Times New Roman" w:hAnsi="Arial" w:cs="Arial"/>
          <w:lang w:val="es-ES"/>
        </w:rPr>
        <w:t>E</w:t>
      </w:r>
      <w:r>
        <w:rPr>
          <w:rFonts w:ascii="Arial" w:eastAsia="Times New Roman" w:hAnsi="Arial" w:cs="Arial"/>
          <w:lang w:val="es-ES"/>
        </w:rPr>
        <w:t>dilicia, procedo al desahogo de la misma bajo los siguientes puntos del orden del día:</w:t>
      </w:r>
    </w:p>
    <w:p w:rsidR="00517373" w:rsidRPr="003C02C6" w:rsidRDefault="00517373" w:rsidP="00517373">
      <w:pPr>
        <w:jc w:val="both"/>
        <w:rPr>
          <w:rFonts w:ascii="Arial" w:eastAsia="Times New Roman" w:hAnsi="Arial" w:cs="Arial"/>
          <w:lang w:val="es-ES"/>
        </w:rPr>
      </w:pPr>
    </w:p>
    <w:p w:rsidR="00517373" w:rsidRDefault="00517373" w:rsidP="00517373">
      <w:pPr>
        <w:rPr>
          <w:rFonts w:ascii="Arial" w:hAnsi="Arial" w:cs="Arial"/>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17373" w:rsidRPr="00040805" w:rsidTr="00546DC8">
        <w:trPr>
          <w:trHeight w:val="123"/>
        </w:trPr>
        <w:tc>
          <w:tcPr>
            <w:tcW w:w="9498" w:type="dxa"/>
            <w:shd w:val="clear" w:color="auto" w:fill="EEECE1" w:themeFill="background2"/>
          </w:tcPr>
          <w:p w:rsidR="00517373" w:rsidRPr="00040805" w:rsidRDefault="00517373" w:rsidP="00546DC8">
            <w:pPr>
              <w:widowControl w:val="0"/>
              <w:autoSpaceDE w:val="0"/>
              <w:autoSpaceDN w:val="0"/>
              <w:adjustRightInd w:val="0"/>
              <w:jc w:val="center"/>
              <w:rPr>
                <w:rFonts w:ascii="Arial" w:eastAsia="Times New Roman" w:hAnsi="Arial" w:cs="Arial"/>
                <w:b/>
                <w:lang w:val="es-ES"/>
              </w:rPr>
            </w:pPr>
            <w:r w:rsidRPr="00040805">
              <w:rPr>
                <w:rFonts w:ascii="Arial" w:eastAsia="Times New Roman" w:hAnsi="Arial" w:cs="Arial"/>
                <w:b/>
                <w:lang w:val="es-ES"/>
              </w:rPr>
              <w:t>ORDEN DEL DÍA:</w:t>
            </w:r>
          </w:p>
        </w:tc>
      </w:tr>
      <w:tr w:rsidR="00517373" w:rsidRPr="00040805" w:rsidTr="00546DC8">
        <w:trPr>
          <w:trHeight w:val="3654"/>
        </w:trPr>
        <w:tc>
          <w:tcPr>
            <w:tcW w:w="9498" w:type="dxa"/>
          </w:tcPr>
          <w:p w:rsidR="00517373" w:rsidRPr="00040805" w:rsidRDefault="00517373" w:rsidP="00546DC8">
            <w:pPr>
              <w:rPr>
                <w:rFonts w:ascii="Arial" w:eastAsia="Times New Roman" w:hAnsi="Arial" w:cs="Arial"/>
                <w:b/>
                <w:bCs/>
                <w:lang w:val="es-ES" w:eastAsia="es-MX"/>
              </w:rPr>
            </w:pPr>
            <w:r w:rsidRPr="00040805">
              <w:rPr>
                <w:rFonts w:ascii="Arial" w:eastAsia="Times New Roman" w:hAnsi="Arial" w:cs="Arial"/>
                <w:b/>
                <w:bCs/>
                <w:lang w:val="es-ES" w:eastAsia="es-MX"/>
              </w:rPr>
              <w:t xml:space="preserve">               </w:t>
            </w:r>
          </w:p>
          <w:p w:rsidR="00517373" w:rsidRPr="00F552FA" w:rsidRDefault="00517373" w:rsidP="00546DC8">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Lista de asistencia, declaración de Quórum y aprobación de orden del día.</w:t>
            </w:r>
          </w:p>
          <w:p w:rsidR="00517373" w:rsidRPr="00F552FA" w:rsidRDefault="00517373" w:rsidP="00546DC8">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Pr>
                <w:rFonts w:ascii="Arial" w:eastAsia="Times New Roman" w:hAnsi="Arial" w:cs="Arial"/>
                <w:lang w:val="es-ES"/>
              </w:rPr>
              <w:t xml:space="preserve">Estudio y dictaminación de la </w:t>
            </w:r>
            <w:r>
              <w:rPr>
                <w:rFonts w:ascii="Arial" w:eastAsia="Times New Roman" w:hAnsi="Arial" w:cs="Arial"/>
                <w:b/>
                <w:lang w:val="es-ES"/>
              </w:rPr>
              <w:t xml:space="preserve">“Iniciativa de acuerdo económico que propone reconocer los barrios antiguos de Zapotlán el Grande, Jalisco como Asociaciones Vecinales Barriales”, </w:t>
            </w:r>
            <w:r>
              <w:rPr>
                <w:rFonts w:ascii="Arial" w:eastAsia="Times New Roman" w:hAnsi="Arial" w:cs="Arial"/>
                <w:lang w:val="es-ES"/>
              </w:rPr>
              <w:t xml:space="preserve">propuesta turnada a comisión por el Pleno del Ayuntamiento.  </w:t>
            </w:r>
            <w:r w:rsidRPr="00F552FA">
              <w:rPr>
                <w:rFonts w:ascii="Arial" w:eastAsia="Times New Roman" w:hAnsi="Arial" w:cs="Arial"/>
                <w:lang w:val="es-ES"/>
              </w:rPr>
              <w:t xml:space="preserve"> </w:t>
            </w:r>
          </w:p>
          <w:p w:rsidR="00517373" w:rsidRPr="00F552FA" w:rsidRDefault="00517373" w:rsidP="00546DC8">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Asuntos varios.</w:t>
            </w:r>
          </w:p>
          <w:p w:rsidR="00517373" w:rsidRPr="00F552FA" w:rsidRDefault="00517373" w:rsidP="00546DC8">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Clausura.</w:t>
            </w:r>
          </w:p>
          <w:p w:rsidR="00517373" w:rsidRPr="00040805" w:rsidRDefault="00517373" w:rsidP="00546DC8">
            <w:pPr>
              <w:spacing w:before="100" w:beforeAutospacing="1" w:after="100" w:afterAutospacing="1"/>
              <w:ind w:left="360"/>
              <w:jc w:val="both"/>
              <w:rPr>
                <w:rFonts w:ascii="Arial" w:eastAsia="Times New Roman" w:hAnsi="Arial" w:cs="Arial"/>
                <w:lang w:eastAsia="es-MX"/>
              </w:rPr>
            </w:pPr>
          </w:p>
        </w:tc>
      </w:tr>
    </w:tbl>
    <w:p w:rsidR="00517373" w:rsidRDefault="00517373" w:rsidP="00517373">
      <w:pPr>
        <w:rPr>
          <w:rFonts w:ascii="Arial" w:hAnsi="Arial" w:cs="Arial"/>
          <w:lang w:val="es-ES"/>
        </w:rPr>
      </w:pPr>
    </w:p>
    <w:p w:rsidR="00517373" w:rsidRDefault="00517373" w:rsidP="00517373">
      <w:pPr>
        <w:rPr>
          <w:rFonts w:ascii="Arial" w:hAnsi="Arial" w:cs="Arial"/>
          <w:lang w:val="es-ES"/>
        </w:rPr>
      </w:pPr>
    </w:p>
    <w:p w:rsidR="00517373" w:rsidRDefault="00517373" w:rsidP="00517373">
      <w:pPr>
        <w:rPr>
          <w:rFonts w:ascii="Arial" w:hAnsi="Arial" w:cs="Arial"/>
          <w:lang w:val="es-ES"/>
        </w:rPr>
      </w:pPr>
    </w:p>
    <w:p w:rsidR="00517373" w:rsidRDefault="00517373" w:rsidP="00517373">
      <w:pPr>
        <w:rPr>
          <w:rFonts w:ascii="Arial" w:hAnsi="Arial" w:cs="Arial"/>
          <w:lang w:val="es-ES"/>
        </w:rPr>
      </w:pPr>
    </w:p>
    <w:p w:rsidR="00517373" w:rsidRDefault="00517373" w:rsidP="00517373">
      <w:pPr>
        <w:rPr>
          <w:rFonts w:ascii="Arial" w:hAnsi="Arial" w:cs="Arial"/>
          <w:lang w:val="es-ES"/>
        </w:rPr>
      </w:pPr>
    </w:p>
    <w:p w:rsidR="00517373" w:rsidRDefault="00517373" w:rsidP="00517373">
      <w:pPr>
        <w:rPr>
          <w:rFonts w:ascii="Arial" w:hAnsi="Arial" w:cs="Arial"/>
          <w:lang w:val="es-ES"/>
        </w:rPr>
      </w:pPr>
    </w:p>
    <w:p w:rsidR="00517373" w:rsidRDefault="00517373" w:rsidP="00517373">
      <w:pPr>
        <w:rPr>
          <w:rFonts w:ascii="Arial" w:hAnsi="Arial" w:cs="Arial"/>
          <w:lang w:val="es-ES"/>
        </w:rPr>
      </w:pPr>
    </w:p>
    <w:p w:rsidR="00517373" w:rsidRDefault="00517373" w:rsidP="00517373">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8946"/>
      </w:tblGrid>
      <w:tr w:rsidR="00517373" w:rsidTr="00546DC8">
        <w:trPr>
          <w:trHeight w:val="297"/>
        </w:trPr>
        <w:tc>
          <w:tcPr>
            <w:tcW w:w="9498" w:type="dxa"/>
            <w:shd w:val="clear" w:color="auto" w:fill="EEECE1" w:themeFill="background2"/>
          </w:tcPr>
          <w:p w:rsidR="00517373" w:rsidRPr="00F554A8" w:rsidRDefault="00517373" w:rsidP="00546DC8">
            <w:pPr>
              <w:jc w:val="center"/>
              <w:rPr>
                <w:rFonts w:ascii="Arial" w:eastAsia="Times New Roman" w:hAnsi="Arial" w:cs="Arial"/>
                <w:b/>
                <w:lang w:val="es-ES"/>
              </w:rPr>
            </w:pPr>
            <w:r w:rsidRPr="00F554A8">
              <w:rPr>
                <w:rFonts w:ascii="Arial" w:eastAsia="Times New Roman" w:hAnsi="Arial" w:cs="Arial"/>
                <w:b/>
                <w:lang w:val="es-ES"/>
              </w:rPr>
              <w:t>DESARROLLO DEL ORDEN DEL DÍA Y ACUERDOS</w:t>
            </w:r>
          </w:p>
        </w:tc>
      </w:tr>
      <w:tr w:rsidR="00517373" w:rsidTr="00875BEE">
        <w:trPr>
          <w:trHeight w:val="3968"/>
        </w:trPr>
        <w:tc>
          <w:tcPr>
            <w:tcW w:w="9498" w:type="dxa"/>
          </w:tcPr>
          <w:p w:rsidR="00517373" w:rsidRDefault="00517373" w:rsidP="00546DC8">
            <w:pPr>
              <w:jc w:val="both"/>
              <w:rPr>
                <w:rFonts w:ascii="Arial" w:eastAsia="Times New Roman" w:hAnsi="Arial" w:cs="Arial"/>
                <w:b/>
                <w:lang w:val="es-ES"/>
              </w:rPr>
            </w:pPr>
          </w:p>
          <w:p w:rsidR="00517373" w:rsidRDefault="00517373" w:rsidP="00546DC8">
            <w:pPr>
              <w:jc w:val="both"/>
              <w:rPr>
                <w:rFonts w:ascii="Arial" w:eastAsia="Times New Roman" w:hAnsi="Arial" w:cs="Arial"/>
                <w:b/>
                <w:lang w:val="es-ES"/>
              </w:rPr>
            </w:pPr>
          </w:p>
          <w:p w:rsidR="00517373" w:rsidRPr="00682AFA" w:rsidRDefault="00517373" w:rsidP="00546DC8">
            <w:pPr>
              <w:pStyle w:val="Prrafodelista"/>
              <w:numPr>
                <w:ilvl w:val="0"/>
                <w:numId w:val="10"/>
              </w:numPr>
              <w:spacing w:after="0" w:line="240" w:lineRule="auto"/>
              <w:jc w:val="both"/>
              <w:rPr>
                <w:rFonts w:ascii="Arial" w:eastAsia="Times New Roman" w:hAnsi="Arial" w:cs="Arial"/>
                <w:lang w:val="es-ES"/>
              </w:rPr>
            </w:pPr>
            <w:r w:rsidRPr="00682AFA">
              <w:rPr>
                <w:rFonts w:ascii="Arial" w:eastAsia="Times New Roman" w:hAnsi="Arial" w:cs="Arial"/>
                <w:lang w:val="es-ES"/>
              </w:rPr>
              <w:t>BIENVENIDA.</w:t>
            </w:r>
          </w:p>
          <w:p w:rsidR="00517373" w:rsidRPr="00040805" w:rsidRDefault="00517373" w:rsidP="00546DC8">
            <w:pPr>
              <w:jc w:val="both"/>
              <w:rPr>
                <w:rFonts w:ascii="Arial" w:eastAsia="Times New Roman" w:hAnsi="Arial" w:cs="Arial"/>
                <w:b/>
                <w:lang w:val="es-ES"/>
              </w:rPr>
            </w:pPr>
          </w:p>
          <w:p w:rsidR="00517373" w:rsidRDefault="00517373" w:rsidP="00546DC8">
            <w:pPr>
              <w:spacing w:line="276" w:lineRule="auto"/>
              <w:jc w:val="both"/>
              <w:rPr>
                <w:rFonts w:ascii="Arial" w:eastAsia="Times New Roman" w:hAnsi="Arial" w:cs="Arial"/>
                <w:lang w:val="es-ES"/>
              </w:rPr>
            </w:pPr>
            <w:r>
              <w:rPr>
                <w:rFonts w:ascii="Arial" w:eastAsia="Times New Roman" w:hAnsi="Arial" w:cs="Arial"/>
                <w:lang w:val="es-ES"/>
              </w:rPr>
              <w:t>El Presidente</w:t>
            </w:r>
            <w:r w:rsidRPr="00040805">
              <w:rPr>
                <w:rFonts w:ascii="Arial" w:eastAsia="Times New Roman" w:hAnsi="Arial" w:cs="Arial"/>
                <w:lang w:val="es-ES"/>
              </w:rPr>
              <w:t xml:space="preserve"> de la Comisión Convocante da la bienvenida a los asistentes y agradece su asistencia a la presente convocatoria y e</w:t>
            </w:r>
            <w:r>
              <w:rPr>
                <w:rFonts w:ascii="Arial" w:eastAsia="Times New Roman" w:hAnsi="Arial" w:cs="Arial"/>
                <w:lang w:val="es-ES"/>
              </w:rPr>
              <w:t>xpone los motivos de la reunión.</w:t>
            </w:r>
          </w:p>
          <w:p w:rsidR="00517373" w:rsidRDefault="00517373" w:rsidP="00546DC8">
            <w:pPr>
              <w:jc w:val="both"/>
              <w:rPr>
                <w:rFonts w:ascii="Arial" w:eastAsia="Times New Roman" w:hAnsi="Arial" w:cs="Arial"/>
                <w:lang w:val="es-ES"/>
              </w:rPr>
            </w:pPr>
          </w:p>
          <w:p w:rsidR="00517373" w:rsidRDefault="00517373" w:rsidP="00546DC8">
            <w:pPr>
              <w:pStyle w:val="Prrafodelista"/>
              <w:numPr>
                <w:ilvl w:val="0"/>
                <w:numId w:val="11"/>
              </w:numPr>
              <w:spacing w:after="0" w:line="240" w:lineRule="auto"/>
              <w:jc w:val="both"/>
              <w:rPr>
                <w:rFonts w:ascii="Arial" w:eastAsia="Times New Roman" w:hAnsi="Arial" w:cs="Arial"/>
                <w:b/>
                <w:lang w:val="es-ES"/>
              </w:rPr>
            </w:pPr>
            <w:r>
              <w:rPr>
                <w:rFonts w:ascii="Arial" w:eastAsia="Times New Roman" w:hAnsi="Arial" w:cs="Arial"/>
                <w:b/>
                <w:lang w:val="es-ES"/>
              </w:rPr>
              <w:t xml:space="preserve">LISTA DE ASISTENCIA Y DECLARACIÓN </w:t>
            </w:r>
            <w:r w:rsidRPr="00C11BFD">
              <w:rPr>
                <w:rFonts w:ascii="Arial" w:eastAsia="Times New Roman" w:hAnsi="Arial" w:cs="Arial"/>
                <w:b/>
                <w:lang w:val="es-ES"/>
              </w:rPr>
              <w:t>DE</w:t>
            </w:r>
            <w:r>
              <w:rPr>
                <w:rFonts w:ascii="Arial" w:eastAsia="Times New Roman" w:hAnsi="Arial" w:cs="Arial"/>
                <w:b/>
                <w:lang w:val="es-ES"/>
              </w:rPr>
              <w:t xml:space="preserve">L </w:t>
            </w:r>
            <w:r w:rsidRPr="00C11BFD">
              <w:rPr>
                <w:rFonts w:ascii="Arial" w:eastAsia="Times New Roman" w:hAnsi="Arial" w:cs="Arial"/>
                <w:b/>
                <w:lang w:val="es-ES"/>
              </w:rPr>
              <w:t>QUÓRUM LEGAL.</w:t>
            </w:r>
          </w:p>
          <w:p w:rsidR="00517373" w:rsidRPr="00C11BFD" w:rsidRDefault="00517373" w:rsidP="00546DC8">
            <w:pPr>
              <w:pStyle w:val="Prrafodelista"/>
              <w:spacing w:after="0" w:line="240" w:lineRule="auto"/>
              <w:jc w:val="both"/>
              <w:rPr>
                <w:rFonts w:ascii="Arial" w:eastAsia="Times New Roman" w:hAnsi="Arial" w:cs="Arial"/>
                <w:b/>
                <w:lang w:val="es-ES"/>
              </w:rPr>
            </w:pPr>
          </w:p>
          <w:p w:rsidR="00517373" w:rsidRDefault="00517373" w:rsidP="00546DC8">
            <w:pPr>
              <w:jc w:val="both"/>
              <w:rPr>
                <w:rFonts w:ascii="Arial" w:eastAsia="Times New Roman" w:hAnsi="Arial" w:cs="Arial"/>
                <w:lang w:val="es-ES"/>
              </w:rPr>
            </w:pPr>
            <w:r>
              <w:rPr>
                <w:rFonts w:ascii="Arial" w:eastAsia="Times New Roman" w:hAnsi="Arial" w:cs="Arial"/>
                <w:lang w:val="es-ES"/>
              </w:rPr>
              <w:t>En uso de la voz el Regidor Presidente</w:t>
            </w:r>
            <w:r w:rsidRPr="00040805">
              <w:rPr>
                <w:rFonts w:ascii="Arial" w:eastAsia="Times New Roman" w:hAnsi="Arial" w:cs="Arial"/>
                <w:lang w:val="es-ES"/>
              </w:rPr>
              <w:t xml:space="preserve"> de la Comisión Edilicia Convocante se procede a tomar lista de asistencia, contando co</w:t>
            </w:r>
            <w:r>
              <w:rPr>
                <w:rFonts w:ascii="Arial" w:eastAsia="Times New Roman" w:hAnsi="Arial" w:cs="Arial"/>
                <w:lang w:val="es-ES"/>
              </w:rPr>
              <w:t>n la presencia de los regidores e invitados especiales:</w:t>
            </w:r>
          </w:p>
          <w:p w:rsidR="00517373" w:rsidRDefault="00517373" w:rsidP="00546DC8">
            <w:pPr>
              <w:jc w:val="both"/>
              <w:rPr>
                <w:rFonts w:ascii="Arial" w:eastAsia="Times New Roman" w:hAnsi="Arial" w:cs="Arial"/>
                <w:lang w:val="es-ES"/>
              </w:rPr>
            </w:pPr>
          </w:p>
          <w:p w:rsidR="00517373" w:rsidRDefault="00517373" w:rsidP="00546DC8">
            <w:pPr>
              <w:jc w:val="both"/>
              <w:rPr>
                <w:rFonts w:ascii="Arial" w:eastAsia="Times New Roman" w:hAnsi="Arial" w:cs="Arial"/>
                <w:b/>
                <w:lang w:val="es-ES"/>
              </w:rPr>
            </w:pPr>
            <w:r>
              <w:rPr>
                <w:rFonts w:ascii="Arial" w:eastAsia="Times New Roman" w:hAnsi="Arial" w:cs="Arial"/>
                <w:b/>
                <w:lang w:val="es-ES"/>
              </w:rPr>
              <w:t>Comisión Edilicia Permanente de Participación Ciudadana y Vecinal:</w:t>
            </w:r>
          </w:p>
          <w:p w:rsidR="00517373" w:rsidRDefault="00517373" w:rsidP="00546DC8">
            <w:pPr>
              <w:jc w:val="both"/>
              <w:rPr>
                <w:rFonts w:ascii="Arial" w:eastAsia="Times New Roman" w:hAnsi="Arial" w:cs="Arial"/>
                <w:b/>
                <w:lang w:val="es-ES"/>
              </w:rPr>
            </w:pPr>
          </w:p>
          <w:p w:rsidR="00517373" w:rsidRDefault="00517373" w:rsidP="00546DC8">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Manuel de Jesús Jiménez Garma.</w:t>
            </w:r>
          </w:p>
          <w:p w:rsidR="00517373" w:rsidRDefault="00517373" w:rsidP="00546DC8">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Claudia López del Toro.</w:t>
            </w:r>
          </w:p>
          <w:p w:rsidR="00517373" w:rsidRDefault="00517373" w:rsidP="00546DC8">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María Luis Juan Morales.</w:t>
            </w:r>
          </w:p>
          <w:p w:rsidR="00517373" w:rsidRDefault="00517373" w:rsidP="00546DC8">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 xml:space="preserve">Lizbeth Guadalupe Gómez Sánchez. </w:t>
            </w:r>
          </w:p>
          <w:p w:rsidR="00517373" w:rsidRDefault="00517373" w:rsidP="00546DC8">
            <w:pPr>
              <w:jc w:val="both"/>
              <w:rPr>
                <w:rFonts w:ascii="Arial" w:eastAsia="Times New Roman" w:hAnsi="Arial" w:cs="Arial"/>
                <w:lang w:val="es-ES"/>
              </w:rPr>
            </w:pPr>
          </w:p>
          <w:p w:rsidR="00517373" w:rsidRDefault="00517373" w:rsidP="00546DC8">
            <w:pPr>
              <w:jc w:val="both"/>
              <w:rPr>
                <w:rFonts w:ascii="Arial" w:eastAsia="Times New Roman" w:hAnsi="Arial" w:cs="Arial"/>
                <w:b/>
                <w:lang w:val="es-ES"/>
              </w:rPr>
            </w:pPr>
            <w:r>
              <w:rPr>
                <w:rFonts w:ascii="Arial" w:eastAsia="Times New Roman" w:hAnsi="Arial" w:cs="Arial"/>
                <w:b/>
                <w:lang w:val="es-ES"/>
              </w:rPr>
              <w:t>Invitados especiales:</w:t>
            </w:r>
          </w:p>
          <w:p w:rsidR="00517373" w:rsidRDefault="00517373" w:rsidP="00546DC8">
            <w:pPr>
              <w:jc w:val="both"/>
              <w:rPr>
                <w:rFonts w:ascii="Arial" w:eastAsia="Times New Roman" w:hAnsi="Arial" w:cs="Arial"/>
                <w:b/>
                <w:lang w:val="es-ES"/>
              </w:rPr>
            </w:pPr>
          </w:p>
          <w:p w:rsidR="00517373" w:rsidRDefault="00517373" w:rsidP="00517373">
            <w:pPr>
              <w:pStyle w:val="Prrafodelista"/>
              <w:numPr>
                <w:ilvl w:val="0"/>
                <w:numId w:val="12"/>
              </w:numPr>
              <w:jc w:val="both"/>
              <w:rPr>
                <w:rFonts w:ascii="Arial" w:eastAsia="Times New Roman" w:hAnsi="Arial" w:cs="Arial"/>
                <w:lang w:val="es-ES"/>
              </w:rPr>
            </w:pPr>
            <w:r>
              <w:rPr>
                <w:rFonts w:ascii="Arial" w:eastAsia="Times New Roman" w:hAnsi="Arial" w:cs="Arial"/>
                <w:lang w:val="es-ES"/>
              </w:rPr>
              <w:t>Tania Magdalena Bernardino Juárez.</w:t>
            </w:r>
          </w:p>
          <w:p w:rsidR="00517373" w:rsidRPr="00BF0B06" w:rsidRDefault="00517373" w:rsidP="00517373">
            <w:pPr>
              <w:pStyle w:val="Prrafodelista"/>
              <w:numPr>
                <w:ilvl w:val="0"/>
                <w:numId w:val="12"/>
              </w:numPr>
              <w:jc w:val="both"/>
              <w:rPr>
                <w:rFonts w:ascii="Arial" w:eastAsia="Times New Roman" w:hAnsi="Arial" w:cs="Arial"/>
                <w:lang w:val="es-ES"/>
              </w:rPr>
            </w:pPr>
            <w:r w:rsidRPr="00BF0B06">
              <w:rPr>
                <w:rFonts w:ascii="Arial" w:eastAsia="Times New Roman" w:hAnsi="Arial" w:cs="Arial"/>
                <w:lang w:val="es-ES"/>
              </w:rPr>
              <w:t xml:space="preserve">Julián Hernández Crisanto. </w:t>
            </w:r>
          </w:p>
          <w:p w:rsidR="00517373" w:rsidRDefault="00517373" w:rsidP="00546DC8">
            <w:pPr>
              <w:pStyle w:val="Prrafodelista"/>
              <w:jc w:val="both"/>
              <w:rPr>
                <w:rFonts w:ascii="Arial" w:eastAsia="Times New Roman" w:hAnsi="Arial" w:cs="Arial"/>
                <w:lang w:val="es-ES"/>
              </w:rPr>
            </w:pPr>
          </w:p>
          <w:p w:rsidR="00517373" w:rsidRDefault="00517373" w:rsidP="00546DC8">
            <w:pPr>
              <w:widowControl w:val="0"/>
              <w:autoSpaceDE w:val="0"/>
              <w:autoSpaceDN w:val="0"/>
              <w:adjustRightInd w:val="0"/>
              <w:ind w:left="360"/>
              <w:jc w:val="both"/>
              <w:rPr>
                <w:rFonts w:ascii="Arial" w:eastAsia="Times New Roman" w:hAnsi="Arial" w:cs="Arial"/>
                <w:b/>
                <w:lang w:val="es-ES"/>
              </w:rPr>
            </w:pPr>
            <w:r>
              <w:rPr>
                <w:rFonts w:ascii="Arial" w:eastAsia="Times New Roman" w:hAnsi="Arial" w:cs="Arial"/>
                <w:b/>
                <w:lang w:val="es-ES"/>
              </w:rPr>
              <w:t xml:space="preserve">2.-  </w:t>
            </w:r>
            <w:r w:rsidRPr="008517F3">
              <w:rPr>
                <w:rFonts w:ascii="Arial" w:eastAsia="Times New Roman" w:hAnsi="Arial" w:cs="Arial"/>
                <w:b/>
                <w:lang w:val="es-ES"/>
              </w:rPr>
              <w:t xml:space="preserve">LECTURA Y APROBACIÓN DEL ORDEN DEL DÍA. </w:t>
            </w:r>
          </w:p>
          <w:p w:rsidR="00517373" w:rsidRDefault="00517373" w:rsidP="00546DC8">
            <w:pPr>
              <w:widowControl w:val="0"/>
              <w:autoSpaceDE w:val="0"/>
              <w:autoSpaceDN w:val="0"/>
              <w:adjustRightInd w:val="0"/>
              <w:jc w:val="both"/>
              <w:rPr>
                <w:rFonts w:ascii="Arial" w:eastAsia="Times New Roman" w:hAnsi="Arial" w:cs="Arial"/>
                <w:b/>
                <w:lang w:val="es-ES"/>
              </w:rPr>
            </w:pPr>
          </w:p>
          <w:p w:rsidR="00517373" w:rsidRDefault="00517373" w:rsidP="00546DC8">
            <w:pPr>
              <w:widowControl w:val="0"/>
              <w:autoSpaceDE w:val="0"/>
              <w:autoSpaceDN w:val="0"/>
              <w:adjustRightInd w:val="0"/>
              <w:spacing w:line="276" w:lineRule="auto"/>
              <w:jc w:val="both"/>
              <w:rPr>
                <w:rFonts w:ascii="Arial" w:eastAsia="Times New Roman" w:hAnsi="Arial" w:cs="Arial"/>
                <w:lang w:val="es-ES"/>
              </w:rPr>
            </w:pPr>
            <w:r>
              <w:rPr>
                <w:rFonts w:ascii="Arial" w:eastAsia="Times New Roman" w:hAnsi="Arial" w:cs="Arial"/>
                <w:lang w:val="es-ES"/>
              </w:rPr>
              <w:t xml:space="preserve">El presidente de la comisión da lectura al orden del día. </w:t>
            </w:r>
          </w:p>
          <w:p w:rsidR="00517373" w:rsidRDefault="00517373" w:rsidP="00546DC8">
            <w:pPr>
              <w:widowControl w:val="0"/>
              <w:autoSpaceDE w:val="0"/>
              <w:autoSpaceDN w:val="0"/>
              <w:adjustRightInd w:val="0"/>
              <w:spacing w:line="276" w:lineRule="auto"/>
              <w:jc w:val="both"/>
              <w:rPr>
                <w:rFonts w:ascii="Arial" w:eastAsia="Times New Roman" w:hAnsi="Arial" w:cs="Arial"/>
                <w:lang w:val="es-ES"/>
              </w:rPr>
            </w:pPr>
          </w:p>
          <w:p w:rsidR="00517373" w:rsidRPr="00B703FD" w:rsidRDefault="00517373" w:rsidP="00517373">
            <w:pPr>
              <w:pStyle w:val="Prrafodelista"/>
              <w:widowControl w:val="0"/>
              <w:numPr>
                <w:ilvl w:val="0"/>
                <w:numId w:val="13"/>
              </w:numPr>
              <w:autoSpaceDE w:val="0"/>
              <w:autoSpaceDN w:val="0"/>
              <w:adjustRightInd w:val="0"/>
              <w:jc w:val="both"/>
              <w:rPr>
                <w:rFonts w:ascii="Arial" w:eastAsia="Times New Roman" w:hAnsi="Arial" w:cs="Arial"/>
                <w:i/>
                <w:lang w:val="es-ES"/>
              </w:rPr>
            </w:pPr>
            <w:r w:rsidRPr="00B703FD">
              <w:rPr>
                <w:rFonts w:ascii="Arial" w:eastAsia="Times New Roman" w:hAnsi="Arial" w:cs="Arial"/>
                <w:i/>
                <w:lang w:val="es-ES"/>
              </w:rPr>
              <w:t>Lista de asistencia, declaración de Quórum legal.</w:t>
            </w:r>
          </w:p>
          <w:p w:rsidR="00517373" w:rsidRPr="00B703FD" w:rsidRDefault="00517373" w:rsidP="00517373">
            <w:pPr>
              <w:pStyle w:val="Prrafodelista"/>
              <w:widowControl w:val="0"/>
              <w:numPr>
                <w:ilvl w:val="0"/>
                <w:numId w:val="13"/>
              </w:numPr>
              <w:autoSpaceDE w:val="0"/>
              <w:autoSpaceDN w:val="0"/>
              <w:adjustRightInd w:val="0"/>
              <w:jc w:val="both"/>
              <w:rPr>
                <w:rFonts w:ascii="Arial" w:eastAsia="Times New Roman" w:hAnsi="Arial" w:cs="Arial"/>
                <w:i/>
                <w:lang w:val="es-ES"/>
              </w:rPr>
            </w:pPr>
            <w:r w:rsidRPr="00B703FD">
              <w:rPr>
                <w:rFonts w:ascii="Arial" w:eastAsia="Times New Roman" w:hAnsi="Arial" w:cs="Arial"/>
                <w:i/>
                <w:lang w:val="es-ES"/>
              </w:rPr>
              <w:t>Lectura y aprobación del orden del día.</w:t>
            </w:r>
          </w:p>
          <w:p w:rsidR="00517373" w:rsidRPr="00B703FD" w:rsidRDefault="00517373" w:rsidP="00517373">
            <w:pPr>
              <w:pStyle w:val="Prrafodelista"/>
              <w:widowControl w:val="0"/>
              <w:numPr>
                <w:ilvl w:val="0"/>
                <w:numId w:val="13"/>
              </w:numPr>
              <w:autoSpaceDE w:val="0"/>
              <w:autoSpaceDN w:val="0"/>
              <w:adjustRightInd w:val="0"/>
              <w:jc w:val="both"/>
              <w:rPr>
                <w:rFonts w:ascii="Arial" w:eastAsia="Times New Roman" w:hAnsi="Arial" w:cs="Arial"/>
                <w:i/>
                <w:lang w:val="es-ES"/>
              </w:rPr>
            </w:pPr>
            <w:r w:rsidRPr="00B703FD">
              <w:rPr>
                <w:rFonts w:ascii="Arial" w:eastAsia="Times New Roman" w:hAnsi="Arial" w:cs="Arial"/>
                <w:i/>
                <w:lang w:val="es-ES"/>
              </w:rPr>
              <w:t xml:space="preserve">Estudio y dictaminación de la </w:t>
            </w:r>
            <w:r w:rsidRPr="00B703FD">
              <w:rPr>
                <w:rFonts w:ascii="Arial" w:eastAsia="Times New Roman" w:hAnsi="Arial" w:cs="Arial"/>
                <w:b/>
                <w:i/>
                <w:lang w:val="es-ES"/>
              </w:rPr>
              <w:t xml:space="preserve">“Iniciativa de acuerdo económico que propone reconocer los barrios antiguos de Zapotlán el Grande, Jalisco como “Asociaciones Vecinales Barriales”, </w:t>
            </w:r>
            <w:r w:rsidRPr="00B703FD">
              <w:rPr>
                <w:rFonts w:ascii="Arial" w:eastAsia="Times New Roman" w:hAnsi="Arial" w:cs="Arial"/>
                <w:i/>
                <w:lang w:val="es-ES"/>
              </w:rPr>
              <w:t xml:space="preserve">propuesta turnada a comisión por el Pleno del Ayuntamiento. </w:t>
            </w:r>
          </w:p>
          <w:p w:rsidR="00517373" w:rsidRPr="00B703FD" w:rsidRDefault="00517373" w:rsidP="00517373">
            <w:pPr>
              <w:pStyle w:val="Prrafodelista"/>
              <w:widowControl w:val="0"/>
              <w:numPr>
                <w:ilvl w:val="0"/>
                <w:numId w:val="13"/>
              </w:numPr>
              <w:autoSpaceDE w:val="0"/>
              <w:autoSpaceDN w:val="0"/>
              <w:adjustRightInd w:val="0"/>
              <w:jc w:val="both"/>
              <w:rPr>
                <w:rFonts w:ascii="Arial" w:eastAsia="Times New Roman" w:hAnsi="Arial" w:cs="Arial"/>
                <w:i/>
                <w:lang w:val="es-ES"/>
              </w:rPr>
            </w:pPr>
            <w:r w:rsidRPr="00B703FD">
              <w:rPr>
                <w:rFonts w:ascii="Arial" w:eastAsia="Times New Roman" w:hAnsi="Arial" w:cs="Arial"/>
                <w:i/>
                <w:lang w:val="es-ES"/>
              </w:rPr>
              <w:t xml:space="preserve">Asuntos Varios. </w:t>
            </w:r>
          </w:p>
          <w:p w:rsidR="00517373" w:rsidRPr="00B703FD" w:rsidRDefault="00517373" w:rsidP="00517373">
            <w:pPr>
              <w:pStyle w:val="Prrafodelista"/>
              <w:widowControl w:val="0"/>
              <w:numPr>
                <w:ilvl w:val="0"/>
                <w:numId w:val="13"/>
              </w:numPr>
              <w:autoSpaceDE w:val="0"/>
              <w:autoSpaceDN w:val="0"/>
              <w:adjustRightInd w:val="0"/>
              <w:jc w:val="both"/>
              <w:rPr>
                <w:rFonts w:ascii="Arial" w:eastAsia="Times New Roman" w:hAnsi="Arial" w:cs="Arial"/>
                <w:i/>
                <w:lang w:val="es-ES"/>
              </w:rPr>
            </w:pPr>
            <w:r w:rsidRPr="00B703FD">
              <w:rPr>
                <w:rFonts w:ascii="Arial" w:eastAsia="Times New Roman" w:hAnsi="Arial" w:cs="Arial"/>
                <w:i/>
                <w:lang w:val="es-ES"/>
              </w:rPr>
              <w:t xml:space="preserve">Clausura. </w:t>
            </w:r>
          </w:p>
          <w:p w:rsidR="00517373" w:rsidRDefault="00517373" w:rsidP="00546DC8">
            <w:pPr>
              <w:pStyle w:val="Prrafodelista"/>
              <w:widowControl w:val="0"/>
              <w:autoSpaceDE w:val="0"/>
              <w:autoSpaceDN w:val="0"/>
              <w:adjustRightInd w:val="0"/>
              <w:jc w:val="both"/>
              <w:rPr>
                <w:rFonts w:ascii="Arial" w:eastAsia="Times New Roman" w:hAnsi="Arial" w:cs="Arial"/>
                <w:lang w:val="es-ES"/>
              </w:rPr>
            </w:pPr>
          </w:p>
          <w:p w:rsidR="00517373" w:rsidRPr="008D337C" w:rsidRDefault="00517373" w:rsidP="00546DC8">
            <w:pPr>
              <w:pStyle w:val="Prrafodelista"/>
              <w:widowControl w:val="0"/>
              <w:autoSpaceDE w:val="0"/>
              <w:autoSpaceDN w:val="0"/>
              <w:adjustRightInd w:val="0"/>
              <w:jc w:val="both"/>
              <w:rPr>
                <w:rFonts w:ascii="Arial" w:eastAsia="Times New Roman" w:hAnsi="Arial" w:cs="Arial"/>
                <w:lang w:val="es-ES"/>
              </w:rPr>
            </w:pPr>
          </w:p>
          <w:p w:rsidR="00517373" w:rsidRDefault="00517373" w:rsidP="00546DC8">
            <w:pPr>
              <w:widowControl w:val="0"/>
              <w:autoSpaceDE w:val="0"/>
              <w:autoSpaceDN w:val="0"/>
              <w:adjustRightInd w:val="0"/>
              <w:spacing w:line="276" w:lineRule="auto"/>
              <w:jc w:val="both"/>
              <w:rPr>
                <w:rFonts w:ascii="Arial" w:eastAsia="Times New Roman" w:hAnsi="Arial" w:cs="Arial"/>
                <w:lang w:val="es-ES"/>
              </w:rPr>
            </w:pPr>
          </w:p>
          <w:p w:rsidR="00517373" w:rsidRDefault="00517373" w:rsidP="00546DC8">
            <w:pPr>
              <w:widowControl w:val="0"/>
              <w:autoSpaceDE w:val="0"/>
              <w:autoSpaceDN w:val="0"/>
              <w:adjustRightInd w:val="0"/>
              <w:spacing w:line="276" w:lineRule="auto"/>
              <w:jc w:val="both"/>
              <w:rPr>
                <w:rFonts w:ascii="Arial" w:eastAsia="Times New Roman" w:hAnsi="Arial" w:cs="Arial"/>
                <w:lang w:val="es-ES"/>
              </w:rPr>
            </w:pPr>
          </w:p>
          <w:p w:rsidR="00517373" w:rsidRPr="00C96CC6" w:rsidRDefault="00517373" w:rsidP="00546DC8">
            <w:pPr>
              <w:widowControl w:val="0"/>
              <w:autoSpaceDE w:val="0"/>
              <w:autoSpaceDN w:val="0"/>
              <w:adjustRightInd w:val="0"/>
              <w:spacing w:line="276" w:lineRule="auto"/>
              <w:jc w:val="both"/>
              <w:rPr>
                <w:rFonts w:ascii="Arial" w:eastAsia="Times New Roman" w:hAnsi="Arial" w:cs="Arial"/>
                <w:b/>
                <w:lang w:val="es-ES"/>
              </w:rPr>
            </w:pPr>
            <w:r>
              <w:rPr>
                <w:rFonts w:ascii="Arial" w:eastAsia="Times New Roman" w:hAnsi="Arial" w:cs="Arial"/>
                <w:lang w:val="es-ES"/>
              </w:rPr>
              <w:t xml:space="preserve"> </w:t>
            </w:r>
            <w:r w:rsidR="00B7462A">
              <w:rPr>
                <w:rFonts w:ascii="Arial" w:eastAsia="Times New Roman" w:hAnsi="Arial" w:cs="Arial"/>
                <w:b/>
                <w:lang w:val="es-ES"/>
              </w:rPr>
              <w:t>Una vez leído y ap</w:t>
            </w:r>
            <w:r>
              <w:rPr>
                <w:rFonts w:ascii="Arial" w:eastAsia="Times New Roman" w:hAnsi="Arial" w:cs="Arial"/>
                <w:b/>
                <w:lang w:val="es-ES"/>
              </w:rPr>
              <w:t xml:space="preserve">robado el orden del día, se procedió al desahogó del punto número 3 del orden del día: </w:t>
            </w:r>
          </w:p>
          <w:p w:rsidR="00517373" w:rsidRDefault="00517373" w:rsidP="00546DC8">
            <w:pPr>
              <w:widowControl w:val="0"/>
              <w:autoSpaceDE w:val="0"/>
              <w:autoSpaceDN w:val="0"/>
              <w:adjustRightInd w:val="0"/>
              <w:jc w:val="both"/>
              <w:rPr>
                <w:rFonts w:ascii="Arial" w:eastAsia="Times New Roman" w:hAnsi="Arial" w:cs="Arial"/>
                <w:noProof w:val="0"/>
                <w:sz w:val="22"/>
                <w:szCs w:val="22"/>
                <w:lang w:val="es-ES" w:eastAsia="en-US"/>
              </w:rPr>
            </w:pPr>
          </w:p>
          <w:p w:rsidR="00517373" w:rsidRPr="004D34FB" w:rsidRDefault="00517373" w:rsidP="00546DC8">
            <w:pPr>
              <w:widowControl w:val="0"/>
              <w:autoSpaceDE w:val="0"/>
              <w:autoSpaceDN w:val="0"/>
              <w:adjustRightInd w:val="0"/>
              <w:spacing w:line="276" w:lineRule="auto"/>
              <w:jc w:val="both"/>
              <w:rPr>
                <w:rFonts w:ascii="Arial" w:eastAsia="Times New Roman" w:hAnsi="Arial" w:cs="Arial"/>
                <w:lang w:val="es-ES"/>
              </w:rPr>
            </w:pPr>
            <w:r>
              <w:rPr>
                <w:rFonts w:ascii="Arial" w:eastAsia="Times New Roman" w:hAnsi="Arial" w:cs="Arial"/>
                <w:noProof w:val="0"/>
                <w:sz w:val="22"/>
                <w:szCs w:val="22"/>
                <w:lang w:val="es-ES" w:eastAsia="en-US"/>
              </w:rPr>
              <w:t xml:space="preserve">     </w:t>
            </w:r>
            <w:r w:rsidRPr="00B703FD">
              <w:rPr>
                <w:rFonts w:ascii="Arial" w:eastAsia="Times New Roman" w:hAnsi="Arial" w:cs="Arial"/>
                <w:lang w:val="es-ES"/>
              </w:rPr>
              <w:t xml:space="preserve">  </w:t>
            </w:r>
            <w:r w:rsidRPr="00B703FD">
              <w:rPr>
                <w:rFonts w:ascii="Arial" w:eastAsia="Times New Roman" w:hAnsi="Arial" w:cs="Arial"/>
                <w:b/>
                <w:lang w:val="es-ES"/>
              </w:rPr>
              <w:t xml:space="preserve">3.- </w:t>
            </w:r>
            <w:r w:rsidRPr="00682AFA">
              <w:rPr>
                <w:rFonts w:ascii="Arial" w:eastAsia="Times New Roman" w:hAnsi="Arial" w:cs="Arial"/>
                <w:i/>
                <w:u w:val="single"/>
                <w:lang w:val="es-ES"/>
              </w:rPr>
              <w:t>Estudio y dictaminación de la “Iniciativa de acuerdo económico que    propone reconocer los barrios antiguos de Zapotlán el Grande, Jalisco como “Asociaciones Vecinales Barriales”, propuesta turnada a comisión por el Pleno del Ayuntamiento</w:t>
            </w:r>
            <w:r w:rsidRPr="00682AFA">
              <w:rPr>
                <w:rFonts w:ascii="Arial" w:eastAsia="Times New Roman" w:hAnsi="Arial" w:cs="Arial"/>
                <w:u w:val="single"/>
                <w:lang w:val="es-ES"/>
              </w:rPr>
              <w:t>.</w:t>
            </w:r>
          </w:p>
          <w:p w:rsidR="00517373" w:rsidRPr="004D34FB" w:rsidRDefault="00517373" w:rsidP="00546DC8">
            <w:pPr>
              <w:widowControl w:val="0"/>
              <w:autoSpaceDE w:val="0"/>
              <w:autoSpaceDN w:val="0"/>
              <w:adjustRightInd w:val="0"/>
              <w:spacing w:line="276" w:lineRule="auto"/>
              <w:jc w:val="both"/>
              <w:rPr>
                <w:rFonts w:ascii="Arial" w:eastAsia="Times New Roman" w:hAnsi="Arial" w:cs="Arial"/>
                <w:b/>
                <w:lang w:val="es-ES"/>
              </w:rPr>
            </w:pPr>
          </w:p>
          <w:p w:rsidR="00517373" w:rsidRPr="00B703FD" w:rsidRDefault="00517373" w:rsidP="00546DC8">
            <w:pPr>
              <w:widowControl w:val="0"/>
              <w:autoSpaceDE w:val="0"/>
              <w:autoSpaceDN w:val="0"/>
              <w:adjustRightInd w:val="0"/>
              <w:spacing w:line="276" w:lineRule="auto"/>
              <w:jc w:val="both"/>
              <w:rPr>
                <w:rFonts w:ascii="Arial" w:eastAsia="Times New Roman" w:hAnsi="Arial" w:cs="Arial"/>
                <w:lang w:eastAsia="es-MX"/>
              </w:rPr>
            </w:pPr>
            <w:r w:rsidRPr="004D34FB">
              <w:rPr>
                <w:rFonts w:ascii="Arial" w:eastAsia="Times New Roman" w:hAnsi="Arial" w:cs="Arial"/>
                <w:lang w:val="es-ES" w:eastAsia="es-MX"/>
              </w:rPr>
              <w:t>C</w:t>
            </w:r>
            <w:r w:rsidRPr="004D34FB">
              <w:rPr>
                <w:rFonts w:ascii="Arial" w:eastAsia="Times New Roman" w:hAnsi="Arial" w:cs="Arial"/>
                <w:lang w:eastAsia="es-MX"/>
              </w:rPr>
              <w:t xml:space="preserve">on fundamento en el artículo 115 Constitucional, 27 de la Ley del Gobierno y la Administración Pública Municipal y 40 al 48 y 65 del Reglamento Interior del Municipio de Zapotlán el Grande, Jalisco, el Regidor Presidente de la Comisión Edilicia Permanente convocada el </w:t>
            </w:r>
            <w:r w:rsidRPr="004D34FB">
              <w:rPr>
                <w:rFonts w:ascii="Arial" w:eastAsia="Times New Roman" w:hAnsi="Arial" w:cs="Arial"/>
                <w:b/>
                <w:lang w:eastAsia="es-MX"/>
              </w:rPr>
              <w:t xml:space="preserve">Mtro. Manuel de Jesús Jiménez Garma, </w:t>
            </w:r>
            <w:r w:rsidRPr="004D34FB">
              <w:rPr>
                <w:rFonts w:ascii="Arial" w:eastAsia="Times New Roman" w:hAnsi="Arial" w:cs="Arial"/>
                <w:lang w:eastAsia="es-MX"/>
              </w:rPr>
              <w:t>en el uso de la voz agradece y da los buenos días a los integrantes de la comisión, así como a los invitados especiales</w:t>
            </w:r>
            <w:r>
              <w:rPr>
                <w:rFonts w:ascii="Arial" w:eastAsia="Times New Roman" w:hAnsi="Arial" w:cs="Arial"/>
                <w:lang w:eastAsia="es-MX"/>
              </w:rPr>
              <w:t xml:space="preserve"> y</w:t>
            </w:r>
            <w:r>
              <w:rPr>
                <w:rFonts w:ascii="Arial" w:eastAsia="Times New Roman" w:hAnsi="Arial" w:cs="Arial"/>
                <w:b/>
                <w:lang w:eastAsia="es-MX"/>
              </w:rPr>
              <w:t xml:space="preserve"> </w:t>
            </w:r>
            <w:r w:rsidRPr="00B703FD">
              <w:rPr>
                <w:rFonts w:ascii="Arial" w:eastAsia="Times New Roman" w:hAnsi="Arial" w:cs="Arial"/>
                <w:lang w:eastAsia="es-MX"/>
              </w:rPr>
              <w:t>procede al desahogo del punto</w:t>
            </w:r>
            <w:r>
              <w:rPr>
                <w:rFonts w:ascii="Arial" w:eastAsia="Times New Roman" w:hAnsi="Arial" w:cs="Arial"/>
                <w:b/>
                <w:lang w:eastAsia="es-MX"/>
              </w:rPr>
              <w:t xml:space="preserve"> </w:t>
            </w:r>
            <w:r>
              <w:rPr>
                <w:rFonts w:ascii="Arial" w:eastAsia="Times New Roman" w:hAnsi="Arial" w:cs="Arial"/>
                <w:lang w:eastAsia="es-MX"/>
              </w:rPr>
              <w:t>número 03 del orden del día, con fundamento en el artículo 115 Constitucional, 27 de la Ley del Gobierno y la Adminis</w:t>
            </w:r>
            <w:r w:rsidR="00B7462A">
              <w:rPr>
                <w:rFonts w:ascii="Arial" w:eastAsia="Times New Roman" w:hAnsi="Arial" w:cs="Arial"/>
                <w:lang w:eastAsia="es-MX"/>
              </w:rPr>
              <w:t>t</w:t>
            </w:r>
            <w:r>
              <w:rPr>
                <w:rFonts w:ascii="Arial" w:eastAsia="Times New Roman" w:hAnsi="Arial" w:cs="Arial"/>
                <w:lang w:eastAsia="es-MX"/>
              </w:rPr>
              <w:t xml:space="preserve">ración pública Municipal y 40 al 48y 65 del Reglamento Interior del Municipio de Zapotlán el Grande, Jalisco. </w:t>
            </w:r>
          </w:p>
          <w:p w:rsidR="00517373" w:rsidRDefault="00517373" w:rsidP="00546DC8">
            <w:pPr>
              <w:widowControl w:val="0"/>
              <w:autoSpaceDE w:val="0"/>
              <w:autoSpaceDN w:val="0"/>
              <w:adjustRightInd w:val="0"/>
              <w:spacing w:line="276" w:lineRule="auto"/>
              <w:jc w:val="both"/>
              <w:rPr>
                <w:rFonts w:ascii="Arial" w:eastAsia="Times New Roman" w:hAnsi="Arial" w:cs="Arial"/>
                <w:b/>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val="es-ES"/>
              </w:rPr>
            </w:pPr>
            <w:r>
              <w:rPr>
                <w:rFonts w:ascii="Arial" w:eastAsia="Times New Roman" w:hAnsi="Arial" w:cs="Arial"/>
                <w:b/>
              </w:rPr>
              <w:t>REGIDOR</w:t>
            </w:r>
            <w:r>
              <w:rPr>
                <w:rFonts w:ascii="Arial" w:eastAsia="Times New Roman" w:hAnsi="Arial" w:cs="Arial"/>
                <w:b/>
                <w:lang w:val="es-ES"/>
              </w:rPr>
              <w:t xml:space="preserve"> MANUEL DE JESÚS JIMÉNEZ GARMA: </w:t>
            </w:r>
            <w:r>
              <w:rPr>
                <w:rFonts w:ascii="Arial" w:eastAsia="Times New Roman" w:hAnsi="Arial" w:cs="Arial"/>
                <w:lang w:val="es-ES"/>
              </w:rPr>
              <w:t xml:space="preserve">Sin más preambulo quiero darles a conocer  el proyecto que tiene a respaldar la iniciativa turnada a comisión, con la intención que se haga su analisis y estudio y podamos conocerlo para que cada integrante de esta comisión nos brinde su opinión sobre el estudio y dictaminación de </w:t>
            </w:r>
            <w:r w:rsidRPr="00682AFA">
              <w:rPr>
                <w:rFonts w:ascii="Arial" w:eastAsia="Times New Roman" w:hAnsi="Arial" w:cs="Arial"/>
                <w:lang w:val="es-ES"/>
              </w:rPr>
              <w:t xml:space="preserve">la  Iniciativa de acuerdo economico que propone reconocer los barrios antiguos de Zapotlán el Grande, Jalisco como </w:t>
            </w:r>
            <w:r w:rsidR="00B7462A">
              <w:rPr>
                <w:rFonts w:ascii="Arial" w:eastAsia="Times New Roman" w:hAnsi="Arial" w:cs="Arial"/>
                <w:lang w:val="es-ES"/>
              </w:rPr>
              <w:t>“</w:t>
            </w:r>
            <w:r w:rsidRPr="00682AFA">
              <w:rPr>
                <w:rFonts w:ascii="Arial" w:eastAsia="Times New Roman" w:hAnsi="Arial" w:cs="Arial"/>
                <w:lang w:val="es-ES"/>
              </w:rPr>
              <w:t>Asociaciones Vecinales Barriales”, propuesta turnada a comisión por el Pleno del Ayuntamiento.</w:t>
            </w:r>
            <w:r>
              <w:rPr>
                <w:rFonts w:ascii="Arial" w:eastAsia="Times New Roman" w:hAnsi="Arial" w:cs="Arial"/>
                <w:lang w:val="es-ES"/>
              </w:rPr>
              <w:t xml:space="preserve"> </w:t>
            </w:r>
          </w:p>
          <w:p w:rsidR="00517373" w:rsidRDefault="00517373" w:rsidP="00546DC8">
            <w:pPr>
              <w:widowControl w:val="0"/>
              <w:autoSpaceDE w:val="0"/>
              <w:autoSpaceDN w:val="0"/>
              <w:adjustRightInd w:val="0"/>
              <w:spacing w:line="276" w:lineRule="auto"/>
              <w:jc w:val="both"/>
              <w:rPr>
                <w:rFonts w:ascii="Arial" w:eastAsia="Times New Roman" w:hAnsi="Arial" w:cs="Arial"/>
                <w:lang w:val="es-ES"/>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val="es-ES" w:eastAsia="es-MX"/>
              </w:rPr>
              <w:t>E</w:t>
            </w:r>
            <w:r>
              <w:rPr>
                <w:rFonts w:ascii="Arial" w:eastAsia="Times New Roman" w:hAnsi="Arial" w:cs="Arial"/>
                <w:lang w:eastAsia="es-MX"/>
              </w:rPr>
              <w:t>ste es un proyecto que llevará tiempo y desde que fue presentada la Iniciativa hasta el día de hoy se han estado realizando entrevistas en la ciudad y se ha estado investigando, ya que solo se tien</w:t>
            </w:r>
            <w:r w:rsidR="00B7462A">
              <w:rPr>
                <w:rFonts w:ascii="Arial" w:eastAsia="Times New Roman" w:hAnsi="Arial" w:cs="Arial"/>
                <w:lang w:eastAsia="es-MX"/>
              </w:rPr>
              <w:t>e el antecedente que hay en el Archivo H</w:t>
            </w:r>
            <w:r>
              <w:rPr>
                <w:rFonts w:ascii="Arial" w:eastAsia="Times New Roman" w:hAnsi="Arial" w:cs="Arial"/>
                <w:lang w:eastAsia="es-MX"/>
              </w:rPr>
              <w:t>istorico del municipio, en donde se muestra el nombre antiguo que se le daba a los barrios, y con la aplicación de entrevistas a los ciudadanos de estas zonas se quiere proponer una agenda de trabajo para conocer y tomar en cuenta la opinión y tener el aporte que nos puede brindar cada uno.</w:t>
            </w: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Además el Regidor Presidente de la comisión presento una propuesta, y dio a conocer la forma en que la Unidad de Participación Ciudadana, la Dirección de Ordenamiento  Territorial y la Unidad del Archivo Municipal, a través de sus titulares legitimarán y le abonaran al proceso. </w:t>
            </w: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B7462A" w:rsidRDefault="00B7462A"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De igua forma en el uso de la voz le exhorta a los compañeros miembros de esta comisión, así como a los invitados especiales a que cualquier comentario o aportación es bien recibido y será de mucha ayuda para este proyecto. Asimismo indic</w:t>
            </w:r>
            <w:r w:rsidR="00B7462A">
              <w:rPr>
                <w:rFonts w:ascii="Arial" w:eastAsia="Times New Roman" w:hAnsi="Arial" w:cs="Arial"/>
                <w:lang w:eastAsia="es-MX"/>
              </w:rPr>
              <w:t>ó</w:t>
            </w:r>
            <w:r>
              <w:rPr>
                <w:rFonts w:ascii="Arial" w:eastAsia="Times New Roman" w:hAnsi="Arial" w:cs="Arial"/>
                <w:lang w:eastAsia="es-MX"/>
              </w:rPr>
              <w:t xml:space="preserve"> como dato curioso que algunas de las esquinas de nuestra ciudad tenían un reconocimiento de piedra (mojonera), mismos que servian para delimitar y permitian identificar a los ciudadanos la demarcación territorial de cada barrio. </w:t>
            </w: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B7462A" w:rsidRDefault="00517373" w:rsidP="00546DC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El </w:t>
            </w:r>
            <w:r>
              <w:rPr>
                <w:rFonts w:ascii="Arial" w:eastAsia="Times New Roman" w:hAnsi="Arial" w:cs="Arial"/>
                <w:b/>
                <w:lang w:eastAsia="es-MX"/>
              </w:rPr>
              <w:t>LIC</w:t>
            </w:r>
            <w:r w:rsidRPr="005C727D">
              <w:rPr>
                <w:rFonts w:ascii="Arial" w:eastAsia="Times New Roman" w:hAnsi="Arial" w:cs="Arial"/>
                <w:b/>
                <w:lang w:eastAsia="es-MX"/>
              </w:rPr>
              <w:t>. JULIÁN HERNANDÉZ CRISANTO</w:t>
            </w:r>
            <w:r>
              <w:rPr>
                <w:rFonts w:ascii="Arial" w:eastAsia="Times New Roman" w:hAnsi="Arial" w:cs="Arial"/>
                <w:b/>
                <w:lang w:eastAsia="es-MX"/>
              </w:rPr>
              <w:t xml:space="preserve">, </w:t>
            </w:r>
            <w:r>
              <w:rPr>
                <w:rFonts w:ascii="Arial" w:eastAsia="Times New Roman" w:hAnsi="Arial" w:cs="Arial"/>
                <w:lang w:eastAsia="es-MX"/>
              </w:rPr>
              <w:t>toma el uso de la voz y menciona en cuanto al tema de equidad es muy importante y que a pesar de que la ciudad es pequeña relativamente, desde el momento que te presentas con un ciudadano a platicar la manera en la que p</w:t>
            </w:r>
            <w:r w:rsidR="00B7462A">
              <w:rPr>
                <w:rFonts w:ascii="Arial" w:eastAsia="Times New Roman" w:hAnsi="Arial" w:cs="Arial"/>
                <w:lang w:eastAsia="es-MX"/>
              </w:rPr>
              <w:t>erciben cada situación varia mucho y que el hecho de trabajar por barrios es de gran apoyo para su unidad.</w:t>
            </w:r>
          </w:p>
          <w:p w:rsidR="00B7462A" w:rsidRDefault="00B7462A"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B7462A" w:rsidP="00546DC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 </w:t>
            </w:r>
            <w:r w:rsidR="00517373">
              <w:rPr>
                <w:rFonts w:ascii="Arial" w:eastAsia="Times New Roman" w:hAnsi="Arial" w:cs="Arial"/>
                <w:lang w:eastAsia="es-MX"/>
              </w:rPr>
              <w:t xml:space="preserve">La </w:t>
            </w:r>
            <w:r w:rsidR="00517373">
              <w:rPr>
                <w:rFonts w:ascii="Arial" w:eastAsia="Times New Roman" w:hAnsi="Arial" w:cs="Arial"/>
                <w:b/>
                <w:lang w:eastAsia="es-MX"/>
              </w:rPr>
              <w:t xml:space="preserve">REGIDORA </w:t>
            </w:r>
            <w:r w:rsidR="00517373" w:rsidRPr="0024713C">
              <w:rPr>
                <w:rFonts w:ascii="Arial" w:eastAsia="Times New Roman" w:hAnsi="Arial" w:cs="Arial"/>
                <w:b/>
                <w:lang w:eastAsia="es-MX"/>
              </w:rPr>
              <w:t xml:space="preserve"> MARIA LUIS JUAN MORALES</w:t>
            </w:r>
            <w:r w:rsidR="00517373">
              <w:rPr>
                <w:rFonts w:ascii="Arial" w:eastAsia="Times New Roman" w:hAnsi="Arial" w:cs="Arial"/>
                <w:b/>
                <w:lang w:eastAsia="es-MX"/>
              </w:rPr>
              <w:t xml:space="preserve">, </w:t>
            </w:r>
            <w:r w:rsidR="00517373">
              <w:rPr>
                <w:rFonts w:ascii="Arial" w:eastAsia="Times New Roman" w:hAnsi="Arial" w:cs="Arial"/>
                <w:lang w:eastAsia="es-MX"/>
              </w:rPr>
              <w:t xml:space="preserve">toma el uso de la voz y reconoce la importancia de la Iniciativa pero comenta que en cada barrio, existen ciudadanos con conomientos y pueden ser participes para ampliar esta actividad y se requiere de mucha socialización para desarrollar esta iniciativa. </w:t>
            </w: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Pr="00940263" w:rsidRDefault="00517373" w:rsidP="00546DC8">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El </w:t>
            </w:r>
            <w:r>
              <w:rPr>
                <w:rFonts w:ascii="Arial" w:eastAsia="Times New Roman" w:hAnsi="Arial" w:cs="Arial"/>
                <w:b/>
                <w:lang w:eastAsia="es-MX"/>
              </w:rPr>
              <w:t>REGIDOR MANUEL DE JESÚS JIMÉNEZ GARMA,</w:t>
            </w:r>
            <w:r>
              <w:rPr>
                <w:rFonts w:ascii="Arial" w:eastAsia="Times New Roman" w:hAnsi="Arial" w:cs="Arial"/>
                <w:lang w:eastAsia="es-MX"/>
              </w:rPr>
              <w:t xml:space="preserve"> en relación a la aportación de la Regidora Maria Luis Juan Morales, le expone que los trabajos de este proyecto se llevarán a cabo en etapas y que es necesario más socialización.</w:t>
            </w: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r w:rsidRPr="00325373">
              <w:rPr>
                <w:rFonts w:ascii="Arial" w:eastAsia="Times New Roman" w:hAnsi="Arial" w:cs="Arial"/>
                <w:lang w:eastAsia="es-MX"/>
              </w:rPr>
              <w:t xml:space="preserve">La </w:t>
            </w:r>
            <w:r w:rsidRPr="00325373">
              <w:rPr>
                <w:rFonts w:ascii="Arial" w:eastAsia="Times New Roman" w:hAnsi="Arial" w:cs="Arial"/>
                <w:b/>
                <w:lang w:eastAsia="es-MX"/>
              </w:rPr>
              <w:t>REGIDORA TANIA MAGDALENA BERNARDINO JUAREZ</w:t>
            </w:r>
            <w:r>
              <w:rPr>
                <w:rFonts w:ascii="Arial" w:eastAsia="Times New Roman" w:hAnsi="Arial" w:cs="Arial"/>
                <w:b/>
                <w:lang w:eastAsia="es-MX"/>
              </w:rPr>
              <w:t xml:space="preserve">, </w:t>
            </w:r>
            <w:r>
              <w:rPr>
                <w:rFonts w:ascii="Arial" w:eastAsia="Times New Roman" w:hAnsi="Arial" w:cs="Arial"/>
                <w:lang w:eastAsia="es-MX"/>
              </w:rPr>
              <w:t xml:space="preserve">toma en uso de la voz y detalla su opinión de que si hubiera la posibilidad de realizar un concenso a conciencia de la denominación que se realice donde se identifique la sociedad en general y no genere inconformidad y sea un acuerdo entre todos para que la actividad sea un tema equitativo. </w:t>
            </w: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Pr="00635DAB" w:rsidRDefault="00517373" w:rsidP="00546DC8">
            <w:pPr>
              <w:widowControl w:val="0"/>
              <w:autoSpaceDE w:val="0"/>
              <w:autoSpaceDN w:val="0"/>
              <w:adjustRightInd w:val="0"/>
              <w:spacing w:line="276" w:lineRule="auto"/>
              <w:jc w:val="both"/>
              <w:rPr>
                <w:rFonts w:ascii="Arial" w:eastAsia="Times New Roman" w:hAnsi="Arial" w:cs="Arial"/>
                <w:b/>
                <w:lang w:eastAsia="es-MX"/>
              </w:rPr>
            </w:pPr>
            <w:r>
              <w:rPr>
                <w:rFonts w:ascii="Arial" w:eastAsia="Times New Roman" w:hAnsi="Arial" w:cs="Arial"/>
                <w:lang w:eastAsia="es-MX"/>
              </w:rPr>
              <w:t xml:space="preserve">El </w:t>
            </w:r>
            <w:r>
              <w:rPr>
                <w:rFonts w:ascii="Arial" w:eastAsia="Times New Roman" w:hAnsi="Arial" w:cs="Arial"/>
                <w:b/>
                <w:lang w:eastAsia="es-MX"/>
              </w:rPr>
              <w:t xml:space="preserve">REGIDOR MANUEL DE JESÚS JIMÉNEZ GARMA, </w:t>
            </w:r>
            <w:r>
              <w:rPr>
                <w:rFonts w:ascii="Arial" w:eastAsia="Times New Roman" w:hAnsi="Arial" w:cs="Arial"/>
                <w:lang w:eastAsia="es-MX"/>
              </w:rPr>
              <w:t xml:space="preserve">previamente analizadas las propuestas da a conocer a la comisión, que este es un tema de identidad, y que además estos trabajos nos ayudarán a conformar Comites y asociaciones vecinales, y que por el momento solo se analizarán los barrios de </w:t>
            </w:r>
            <w:r>
              <w:rPr>
                <w:rFonts w:ascii="Arial" w:eastAsia="Times New Roman" w:hAnsi="Arial" w:cs="Arial"/>
                <w:b/>
                <w:lang w:eastAsia="es-MX"/>
              </w:rPr>
              <w:t xml:space="preserve">“El Portón Azul”, “Barrio de las Animas”, “El Pilar Colorado”, “La Borrasca” y “El Pajaro Azul”. </w:t>
            </w: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Default="00517373" w:rsidP="00546DC8">
            <w:pPr>
              <w:widowControl w:val="0"/>
              <w:autoSpaceDE w:val="0"/>
              <w:autoSpaceDN w:val="0"/>
              <w:adjustRightInd w:val="0"/>
              <w:spacing w:line="276" w:lineRule="auto"/>
              <w:jc w:val="both"/>
              <w:rPr>
                <w:rFonts w:ascii="Arial" w:eastAsia="Times New Roman" w:hAnsi="Arial" w:cs="Arial"/>
                <w:lang w:eastAsia="es-MX"/>
              </w:rPr>
            </w:pPr>
          </w:p>
          <w:p w:rsidR="00517373" w:rsidRPr="00040805" w:rsidRDefault="00517373" w:rsidP="00546DC8">
            <w:pPr>
              <w:jc w:val="both"/>
              <w:rPr>
                <w:rFonts w:ascii="Arial" w:eastAsia="Times New Roman" w:hAnsi="Arial" w:cs="Arial"/>
                <w:b/>
                <w:lang w:val="es-ES"/>
              </w:rPr>
            </w:pPr>
            <w:r>
              <w:rPr>
                <w:rFonts w:ascii="Arial" w:eastAsia="Times New Roman" w:hAnsi="Arial" w:cs="Arial"/>
                <w:b/>
                <w:lang w:val="es-ES"/>
              </w:rPr>
              <w:t xml:space="preserve">     3</w:t>
            </w:r>
            <w:r w:rsidRPr="00040805">
              <w:rPr>
                <w:rFonts w:ascii="Arial" w:eastAsia="Times New Roman" w:hAnsi="Arial" w:cs="Arial"/>
                <w:b/>
                <w:lang w:val="es-ES"/>
              </w:rPr>
              <w:t>.- ASUNTOS VARIOS.</w:t>
            </w:r>
          </w:p>
          <w:p w:rsidR="00517373" w:rsidRDefault="00517373" w:rsidP="00546DC8">
            <w:pPr>
              <w:spacing w:before="100" w:beforeAutospacing="1" w:after="100" w:afterAutospacing="1" w:line="276" w:lineRule="auto"/>
              <w:jc w:val="both"/>
              <w:rPr>
                <w:rFonts w:ascii="Arial" w:eastAsia="Times New Roman" w:hAnsi="Arial" w:cs="Arial"/>
                <w:lang w:val="es-ES"/>
              </w:rPr>
            </w:pPr>
            <w:r w:rsidRPr="00040805">
              <w:rPr>
                <w:rFonts w:ascii="Arial" w:eastAsia="Times New Roman" w:hAnsi="Arial" w:cs="Arial"/>
                <w:lang w:val="es-ES"/>
              </w:rPr>
              <w:t xml:space="preserve">Se concede el uso de la voz a los integrantes de la Comisión Edilicia Permanente </w:t>
            </w:r>
            <w:r>
              <w:rPr>
                <w:rFonts w:ascii="Arial" w:eastAsia="Times New Roman" w:hAnsi="Arial" w:cs="Arial"/>
                <w:lang w:val="es-ES"/>
              </w:rPr>
              <w:t xml:space="preserve">de </w:t>
            </w:r>
            <w:r w:rsidRPr="00040805">
              <w:rPr>
                <w:rFonts w:ascii="Arial" w:eastAsia="Times New Roman" w:hAnsi="Arial" w:cs="Arial"/>
                <w:lang w:val="es-ES"/>
              </w:rPr>
              <w:t xml:space="preserve"> </w:t>
            </w:r>
            <w:r>
              <w:rPr>
                <w:rFonts w:ascii="Arial" w:eastAsia="Times New Roman" w:hAnsi="Arial" w:cs="Arial"/>
                <w:lang w:val="es-ES"/>
              </w:rPr>
              <w:t>Participación Ciudadana y Vecinal y a los invitados especiales</w:t>
            </w:r>
            <w:r w:rsidRPr="00040805">
              <w:rPr>
                <w:rFonts w:ascii="Arial" w:eastAsia="Times New Roman" w:hAnsi="Arial" w:cs="Arial"/>
                <w:lang w:val="es-ES"/>
              </w:rPr>
              <w:t>, para que si es su deseo propongan o manifiesten lo que a su derecho competa; manifestando que no tienen asuntos que proponer o tratar.</w:t>
            </w:r>
          </w:p>
          <w:p w:rsidR="00517373" w:rsidRDefault="00517373" w:rsidP="00546DC8">
            <w:pPr>
              <w:spacing w:line="276" w:lineRule="auto"/>
              <w:jc w:val="both"/>
              <w:rPr>
                <w:rFonts w:ascii="Arial" w:eastAsia="Times New Roman" w:hAnsi="Arial" w:cs="Arial"/>
                <w:b/>
                <w:lang w:val="es-ES"/>
              </w:rPr>
            </w:pPr>
          </w:p>
          <w:p w:rsidR="00517373" w:rsidRDefault="00517373" w:rsidP="00546DC8">
            <w:pPr>
              <w:spacing w:line="276" w:lineRule="auto"/>
              <w:jc w:val="both"/>
              <w:rPr>
                <w:rFonts w:ascii="Arial" w:eastAsia="Times New Roman" w:hAnsi="Arial" w:cs="Arial"/>
                <w:b/>
                <w:lang w:val="es-ES"/>
              </w:rPr>
            </w:pPr>
            <w:r>
              <w:rPr>
                <w:rFonts w:ascii="Arial" w:eastAsia="Times New Roman" w:hAnsi="Arial" w:cs="Arial"/>
                <w:b/>
                <w:lang w:val="es-ES"/>
              </w:rPr>
              <w:t xml:space="preserve">     4.- CLAUSURA.</w:t>
            </w:r>
          </w:p>
          <w:p w:rsidR="00517373" w:rsidRDefault="00517373" w:rsidP="00546DC8">
            <w:pPr>
              <w:spacing w:line="276" w:lineRule="auto"/>
              <w:jc w:val="both"/>
              <w:rPr>
                <w:rFonts w:ascii="Arial" w:eastAsia="Times New Roman" w:hAnsi="Arial" w:cs="Arial"/>
                <w:b/>
                <w:lang w:val="es-ES"/>
              </w:rPr>
            </w:pPr>
          </w:p>
          <w:p w:rsidR="00517373" w:rsidRDefault="00517373" w:rsidP="00546DC8">
            <w:pPr>
              <w:spacing w:line="276" w:lineRule="auto"/>
              <w:jc w:val="both"/>
              <w:rPr>
                <w:rFonts w:ascii="Arial" w:eastAsia="Times New Roman" w:hAnsi="Arial" w:cs="Arial"/>
                <w:b/>
                <w:lang w:val="es-ES"/>
              </w:rPr>
            </w:pPr>
            <w:r w:rsidRPr="00040805">
              <w:rPr>
                <w:rFonts w:ascii="Arial" w:eastAsia="Times New Roman" w:hAnsi="Arial" w:cs="Arial"/>
                <w:lang w:val="es-ES"/>
              </w:rPr>
              <w:t>Por lo que no habiendo más asunto</w:t>
            </w:r>
            <w:r w:rsidR="00B86B06">
              <w:rPr>
                <w:rFonts w:ascii="Arial" w:eastAsia="Times New Roman" w:hAnsi="Arial" w:cs="Arial"/>
                <w:lang w:val="es-ES"/>
              </w:rPr>
              <w:t xml:space="preserve">s que tratar se da por </w:t>
            </w:r>
            <w:r w:rsidR="00B86B06">
              <w:rPr>
                <w:rFonts w:ascii="Arial" w:eastAsia="Times New Roman" w:hAnsi="Arial" w:cs="Arial"/>
                <w:b/>
                <w:lang w:val="es-ES"/>
              </w:rPr>
              <w:t>clausurada</w:t>
            </w:r>
            <w:r w:rsidRPr="00040805">
              <w:rPr>
                <w:rFonts w:ascii="Arial" w:eastAsia="Times New Roman" w:hAnsi="Arial" w:cs="Arial"/>
                <w:lang w:val="es-ES"/>
              </w:rPr>
              <w:t xml:space="preserve"> </w:t>
            </w:r>
            <w:r>
              <w:rPr>
                <w:rFonts w:ascii="Arial" w:eastAsia="Times New Roman" w:hAnsi="Arial" w:cs="Arial"/>
                <w:lang w:val="es-ES"/>
              </w:rPr>
              <w:t xml:space="preserve">la presente sesión siendo las 11:04 </w:t>
            </w:r>
            <w:r w:rsidRPr="00040805">
              <w:rPr>
                <w:rFonts w:ascii="Arial" w:eastAsia="Times New Roman" w:hAnsi="Arial" w:cs="Arial"/>
                <w:lang w:val="es-ES"/>
              </w:rPr>
              <w:t xml:space="preserve"> horas </w:t>
            </w:r>
            <w:r>
              <w:rPr>
                <w:rFonts w:ascii="Arial" w:eastAsia="Times New Roman" w:hAnsi="Arial" w:cs="Arial"/>
                <w:lang w:val="es-ES"/>
              </w:rPr>
              <w:t xml:space="preserve">del día 17 de junio  del año 2020, </w:t>
            </w:r>
            <w:r w:rsidRPr="00040805">
              <w:rPr>
                <w:rFonts w:ascii="Arial" w:eastAsia="Times New Roman" w:hAnsi="Arial" w:cs="Arial"/>
                <w:lang w:val="es-ES"/>
              </w:rPr>
              <w:t>levantando la presente acta que firman los que en</w:t>
            </w:r>
            <w:r w:rsidR="00B86B06">
              <w:rPr>
                <w:rFonts w:ascii="Arial" w:eastAsia="Times New Roman" w:hAnsi="Arial" w:cs="Arial"/>
                <w:lang w:val="es-ES"/>
              </w:rPr>
              <w:t xml:space="preserve"> ella intervienen en unión del</w:t>
            </w:r>
            <w:r w:rsidRPr="00040805">
              <w:rPr>
                <w:rFonts w:ascii="Arial" w:eastAsia="Times New Roman" w:hAnsi="Arial" w:cs="Arial"/>
                <w:lang w:val="es-ES"/>
              </w:rPr>
              <w:t xml:space="preserve"> que aquí suscribe, firmando al calce y margen para constancia afecto de validar los acuerdos. -------------------</w:t>
            </w:r>
            <w:r>
              <w:rPr>
                <w:rFonts w:ascii="Arial" w:eastAsia="Times New Roman" w:hAnsi="Arial" w:cs="Arial"/>
                <w:lang w:val="es-ES"/>
              </w:rPr>
              <w:t>-------------------------------------------</w:t>
            </w:r>
            <w:r w:rsidRPr="00040805">
              <w:rPr>
                <w:rFonts w:ascii="Arial" w:eastAsia="Times New Roman" w:hAnsi="Arial" w:cs="Arial"/>
                <w:lang w:val="es-ES"/>
              </w:rPr>
              <w:t>-------------</w:t>
            </w:r>
            <w:r>
              <w:rPr>
                <w:rFonts w:ascii="Arial" w:eastAsia="Times New Roman" w:hAnsi="Arial" w:cs="Arial"/>
                <w:lang w:val="es-ES"/>
              </w:rPr>
              <w:t>----------------------------------------------------------------------</w:t>
            </w:r>
            <w:r w:rsidRPr="00040805">
              <w:rPr>
                <w:rFonts w:ascii="Arial" w:eastAsia="Times New Roman" w:hAnsi="Arial" w:cs="Arial"/>
                <w:lang w:val="es-ES"/>
              </w:rPr>
              <w:t xml:space="preserve"> </w:t>
            </w:r>
            <w:r w:rsidRPr="00040805">
              <w:rPr>
                <w:rFonts w:ascii="Arial" w:eastAsia="Times New Roman" w:hAnsi="Arial" w:cs="Arial"/>
                <w:b/>
                <w:lang w:val="es-ES"/>
              </w:rPr>
              <w:t>CONSTE</w:t>
            </w:r>
            <w:r>
              <w:rPr>
                <w:rFonts w:ascii="Arial" w:eastAsia="Times New Roman" w:hAnsi="Arial" w:cs="Arial"/>
                <w:b/>
                <w:lang w:val="es-ES"/>
              </w:rPr>
              <w:t>.</w:t>
            </w:r>
          </w:p>
          <w:p w:rsidR="00517373" w:rsidRDefault="00517373" w:rsidP="00546DC8">
            <w:pPr>
              <w:spacing w:line="276" w:lineRule="auto"/>
              <w:ind w:firstLine="708"/>
              <w:jc w:val="center"/>
              <w:rPr>
                <w:rFonts w:ascii="Arial" w:hAnsi="Arial" w:cs="Arial"/>
                <w:b/>
              </w:rPr>
            </w:pPr>
          </w:p>
          <w:p w:rsidR="00517373" w:rsidRDefault="00517373" w:rsidP="00546DC8">
            <w:pPr>
              <w:spacing w:line="276" w:lineRule="auto"/>
              <w:ind w:firstLine="708"/>
              <w:jc w:val="center"/>
              <w:rPr>
                <w:rFonts w:ascii="Arial" w:hAnsi="Arial" w:cs="Arial"/>
                <w:b/>
              </w:rPr>
            </w:pPr>
          </w:p>
          <w:p w:rsidR="00517373" w:rsidRPr="00DC68A4" w:rsidRDefault="00517373" w:rsidP="00546DC8">
            <w:pPr>
              <w:spacing w:line="276" w:lineRule="auto"/>
              <w:ind w:firstLine="708"/>
              <w:jc w:val="center"/>
              <w:rPr>
                <w:rFonts w:ascii="Arial" w:hAnsi="Arial" w:cs="Arial"/>
                <w:b/>
              </w:rPr>
            </w:pPr>
            <w:r w:rsidRPr="00DC68A4">
              <w:rPr>
                <w:rFonts w:ascii="Arial" w:hAnsi="Arial" w:cs="Arial"/>
                <w:b/>
              </w:rPr>
              <w:t>ATENTAMENTE</w:t>
            </w:r>
          </w:p>
          <w:p w:rsidR="00517373" w:rsidRPr="00DC68A4" w:rsidRDefault="00517373" w:rsidP="00546DC8">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JUNIO  17  DE  2020.</w:t>
            </w:r>
          </w:p>
          <w:p w:rsidR="00517373" w:rsidRPr="00363FE2" w:rsidRDefault="00517373" w:rsidP="00546DC8">
            <w:pPr>
              <w:jc w:val="center"/>
              <w:rPr>
                <w:rFonts w:ascii="Arial" w:hAnsi="Arial" w:cs="Arial"/>
                <w:sz w:val="20"/>
                <w:szCs w:val="20"/>
                <w:lang w:val="es-MX"/>
              </w:rPr>
            </w:pPr>
            <w:r w:rsidRPr="00363FE2">
              <w:rPr>
                <w:rFonts w:ascii="Arial" w:hAnsi="Arial" w:cs="Arial"/>
                <w:sz w:val="20"/>
                <w:szCs w:val="20"/>
                <w:lang w:val="es-MX"/>
              </w:rPr>
              <w:t>“2020 AÑO MUNICIPAL DE LAS ENFERMERAS”</w:t>
            </w:r>
          </w:p>
          <w:p w:rsidR="00517373" w:rsidRPr="00363FE2" w:rsidRDefault="00517373" w:rsidP="00546DC8">
            <w:pPr>
              <w:jc w:val="center"/>
              <w:rPr>
                <w:rFonts w:ascii="Arial" w:hAnsi="Arial" w:cs="Arial"/>
                <w:sz w:val="20"/>
                <w:szCs w:val="20"/>
                <w:lang w:val="es-MX"/>
              </w:rPr>
            </w:pPr>
            <w:r w:rsidRPr="00363FE2">
              <w:rPr>
                <w:rFonts w:ascii="Arial" w:hAnsi="Arial" w:cs="Arial"/>
                <w:sz w:val="20"/>
                <w:szCs w:val="20"/>
                <w:lang w:val="es-MX"/>
              </w:rPr>
              <w:t>“2020, AÑO del 150 ANIVERSARIO DEL NATALICIO DEL CIENTIFICO JOSE MARIA ARREOLA MENDOZA”</w:t>
            </w: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517373" w:rsidRDefault="00517373" w:rsidP="00546DC8">
            <w:pPr>
              <w:pStyle w:val="Sinespaciado"/>
              <w:jc w:val="center"/>
              <w:rPr>
                <w:rFonts w:ascii="Arial" w:hAnsi="Arial" w:cs="Arial"/>
                <w:b/>
                <w:sz w:val="24"/>
              </w:rPr>
            </w:pPr>
            <w:r>
              <w:rPr>
                <w:rFonts w:ascii="Arial" w:hAnsi="Arial" w:cs="Arial"/>
                <w:b/>
                <w:sz w:val="24"/>
              </w:rPr>
              <w:t>MTRO. MANUEL DE JÉSUS JIMENEZ GARMA</w:t>
            </w:r>
          </w:p>
          <w:p w:rsidR="00517373" w:rsidRDefault="00517373" w:rsidP="00546DC8">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517373" w:rsidRPr="00211498" w:rsidRDefault="00517373" w:rsidP="00546DC8">
            <w:pPr>
              <w:pStyle w:val="Sinespaciado"/>
              <w:jc w:val="center"/>
              <w:rPr>
                <w:rFonts w:ascii="Arial" w:hAnsi="Arial" w:cs="Arial"/>
                <w:b/>
                <w:sz w:val="28"/>
              </w:rPr>
            </w:pPr>
            <w:r w:rsidRPr="00211498">
              <w:rPr>
                <w:rFonts w:ascii="Arial" w:hAnsi="Arial" w:cs="Arial"/>
                <w:b/>
                <w:sz w:val="24"/>
              </w:rPr>
              <w:t>LIC. CLAUDIA LÓPEZ DEL TORO</w:t>
            </w:r>
          </w:p>
          <w:p w:rsidR="00517373" w:rsidRDefault="00517373" w:rsidP="00546DC8">
            <w:pPr>
              <w:pStyle w:val="Sinespaciado"/>
              <w:jc w:val="center"/>
              <w:rPr>
                <w:rFonts w:ascii="Arial" w:hAnsi="Arial" w:cs="Arial"/>
              </w:rPr>
            </w:pPr>
            <w:r w:rsidRPr="00211498">
              <w:rPr>
                <w:rFonts w:ascii="Arial" w:hAnsi="Arial" w:cs="Arial"/>
              </w:rPr>
              <w:t>VOCAL DE LA COMISIÓN</w:t>
            </w:r>
            <w:r>
              <w:rPr>
                <w:rFonts w:ascii="Arial" w:hAnsi="Arial" w:cs="Arial"/>
              </w:rPr>
              <w:t>.</w:t>
            </w:r>
          </w:p>
          <w:p w:rsidR="00517373" w:rsidRDefault="00517373" w:rsidP="00546DC8">
            <w:pPr>
              <w:ind w:firstLine="708"/>
              <w:rPr>
                <w:lang w:val="es-MX"/>
              </w:rPr>
            </w:pPr>
          </w:p>
          <w:p w:rsidR="00517373" w:rsidRDefault="00517373" w:rsidP="00546DC8">
            <w:pPr>
              <w:ind w:firstLine="708"/>
              <w:rPr>
                <w:lang w:val="es-MX"/>
              </w:rPr>
            </w:pPr>
          </w:p>
          <w:p w:rsidR="00517373" w:rsidRDefault="00517373" w:rsidP="00546DC8">
            <w:pPr>
              <w:ind w:firstLine="708"/>
              <w:rPr>
                <w:lang w:val="es-MX"/>
              </w:rPr>
            </w:pPr>
          </w:p>
          <w:p w:rsidR="00875BEE" w:rsidRDefault="00875BEE" w:rsidP="00546DC8">
            <w:pPr>
              <w:ind w:firstLine="708"/>
              <w:rPr>
                <w:lang w:val="es-MX"/>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9216B7" w:rsidRDefault="009216B7"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517373" w:rsidRPr="00211498" w:rsidRDefault="00517373" w:rsidP="00546DC8">
            <w:pPr>
              <w:pStyle w:val="Sinespaciado"/>
              <w:jc w:val="center"/>
              <w:rPr>
                <w:rFonts w:ascii="Arial" w:hAnsi="Arial" w:cs="Arial"/>
                <w:b/>
                <w:sz w:val="28"/>
              </w:rPr>
            </w:pPr>
            <w:r w:rsidRPr="00211498">
              <w:rPr>
                <w:rFonts w:ascii="Arial" w:hAnsi="Arial" w:cs="Arial"/>
                <w:b/>
                <w:sz w:val="24"/>
              </w:rPr>
              <w:t xml:space="preserve">LIC. MARIA LUIS JUAN MORALES </w:t>
            </w:r>
          </w:p>
          <w:p w:rsidR="00517373" w:rsidRDefault="00517373" w:rsidP="00546DC8">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875BEE" w:rsidRDefault="00875BEE" w:rsidP="00546DC8">
            <w:pPr>
              <w:pStyle w:val="Sinespaciado"/>
              <w:jc w:val="center"/>
              <w:rPr>
                <w:rFonts w:ascii="Arial" w:hAnsi="Arial" w:cs="Arial"/>
                <w:b/>
                <w:sz w:val="24"/>
              </w:rPr>
            </w:pPr>
          </w:p>
          <w:p w:rsidR="00517373" w:rsidRPr="00211498" w:rsidRDefault="00517373" w:rsidP="00546DC8">
            <w:pPr>
              <w:pStyle w:val="Sinespaciado"/>
              <w:jc w:val="center"/>
              <w:rPr>
                <w:rFonts w:ascii="Arial" w:hAnsi="Arial" w:cs="Arial"/>
                <w:b/>
                <w:sz w:val="28"/>
              </w:rPr>
            </w:pPr>
            <w:r w:rsidRPr="00211498">
              <w:rPr>
                <w:rFonts w:ascii="Arial" w:hAnsi="Arial" w:cs="Arial"/>
                <w:b/>
                <w:sz w:val="24"/>
              </w:rPr>
              <w:t>C.P. LIZBETH GUADALUPE GÓMEZ SÁNCHEZ</w:t>
            </w:r>
          </w:p>
          <w:p w:rsidR="00517373" w:rsidRPr="00875BEE" w:rsidRDefault="00517373" w:rsidP="00875BEE">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tc>
      </w:tr>
    </w:tbl>
    <w:p w:rsidR="00517373" w:rsidRPr="003C02C6" w:rsidRDefault="00517373" w:rsidP="00517373">
      <w:pPr>
        <w:rPr>
          <w:rFonts w:ascii="Arial" w:hAnsi="Arial" w:cs="Arial"/>
          <w:lang w:val="es-ES"/>
        </w:rPr>
      </w:pPr>
    </w:p>
    <w:p w:rsidR="00AE3F48" w:rsidRDefault="00875BEE" w:rsidP="00CD73D0">
      <w:pPr>
        <w:rPr>
          <w:rFonts w:ascii="Arial" w:hAnsi="Arial" w:cs="Arial"/>
          <w:lang w:val="es-ES"/>
        </w:rPr>
      </w:pPr>
      <w:r>
        <w:rPr>
          <w:rFonts w:ascii="Arial" w:hAnsi="Arial" w:cs="Arial"/>
          <w:lang w:val="es-MX" w:eastAsia="es-MX"/>
        </w:rPr>
        <w:drawing>
          <wp:anchor distT="0" distB="0" distL="114300" distR="114300" simplePos="0" relativeHeight="251658240" behindDoc="0" locked="0" layoutInCell="1" allowOverlap="1" wp14:anchorId="626CC48D" wp14:editId="01BD49D1">
            <wp:simplePos x="0" y="0"/>
            <wp:positionH relativeFrom="column">
              <wp:posOffset>188595</wp:posOffset>
            </wp:positionH>
            <wp:positionV relativeFrom="paragraph">
              <wp:posOffset>50165</wp:posOffset>
            </wp:positionV>
            <wp:extent cx="5150485" cy="3419475"/>
            <wp:effectExtent l="0" t="0" r="0" b="9525"/>
            <wp:wrapSquare wrapText="bothSides"/>
            <wp:docPr id="1" name="Imagen 1" descr="C:\Users\ALAN~1.REY\AppData\Local\Temp\WhatsApp Image 2020-06-25 at 2.06.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1.REY\AppData\Local\Temp\WhatsApp Image 2020-06-25 at 2.06.13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0485"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BEE" w:rsidRDefault="00875BEE" w:rsidP="00875BEE">
      <w:pPr>
        <w:tabs>
          <w:tab w:val="left" w:pos="3705"/>
        </w:tabs>
        <w:jc w:val="center"/>
        <w:rPr>
          <w:rFonts w:cs="Arial"/>
          <w:sz w:val="18"/>
          <w:szCs w:val="18"/>
          <w:lang w:val="es-ES"/>
        </w:rPr>
      </w:pPr>
      <w:r>
        <w:rPr>
          <w:rFonts w:cs="Arial"/>
          <w:sz w:val="18"/>
          <w:szCs w:val="18"/>
          <w:lang w:val="es-ES"/>
        </w:rPr>
        <w:t>Sala de Capacitaciones “Lic. Alberto Esquer Gutierrez”, 17 de junio de 2020.</w:t>
      </w:r>
    </w:p>
    <w:p w:rsidR="00875BEE" w:rsidRDefault="00875BEE" w:rsidP="00875BEE">
      <w:pPr>
        <w:tabs>
          <w:tab w:val="left" w:pos="3705"/>
        </w:tabs>
        <w:jc w:val="center"/>
        <w:rPr>
          <w:rFonts w:cs="Arial"/>
          <w:sz w:val="18"/>
          <w:szCs w:val="18"/>
          <w:lang w:val="es-ES"/>
        </w:rPr>
      </w:pPr>
    </w:p>
    <w:p w:rsidR="00875BEE" w:rsidRDefault="00875BEE" w:rsidP="00875BEE">
      <w:pPr>
        <w:tabs>
          <w:tab w:val="left" w:pos="3705"/>
        </w:tabs>
        <w:jc w:val="center"/>
        <w:rPr>
          <w:rFonts w:cs="Arial"/>
          <w:sz w:val="18"/>
          <w:szCs w:val="18"/>
          <w:lang w:val="es-ES"/>
        </w:rPr>
      </w:pPr>
    </w:p>
    <w:p w:rsidR="00875BEE" w:rsidRPr="00B7462A" w:rsidRDefault="00875BEE" w:rsidP="006E6B09">
      <w:pPr>
        <w:tabs>
          <w:tab w:val="left" w:pos="3705"/>
        </w:tabs>
        <w:rPr>
          <w:rFonts w:cs="Arial"/>
          <w:sz w:val="18"/>
          <w:szCs w:val="18"/>
          <w:lang w:val="es-MX"/>
        </w:rPr>
      </w:pPr>
    </w:p>
    <w:p w:rsidR="00875BEE" w:rsidRPr="00B7462A" w:rsidRDefault="00875BEE" w:rsidP="00875BEE">
      <w:pPr>
        <w:tabs>
          <w:tab w:val="left" w:pos="3705"/>
        </w:tabs>
        <w:jc w:val="center"/>
        <w:rPr>
          <w:rFonts w:cs="Arial"/>
          <w:sz w:val="14"/>
          <w:szCs w:val="14"/>
          <w:lang w:val="es-MX"/>
        </w:rPr>
      </w:pPr>
    </w:p>
    <w:p w:rsidR="006E6B09" w:rsidRPr="00B7462A" w:rsidRDefault="006E6B09" w:rsidP="00875BEE">
      <w:pPr>
        <w:tabs>
          <w:tab w:val="left" w:pos="3705"/>
        </w:tabs>
        <w:jc w:val="center"/>
        <w:rPr>
          <w:rFonts w:cs="Arial"/>
          <w:sz w:val="14"/>
          <w:szCs w:val="14"/>
          <w:lang w:val="es-MX"/>
        </w:rPr>
      </w:pPr>
    </w:p>
    <w:p w:rsidR="00875BEE" w:rsidRDefault="00875BEE" w:rsidP="006E6B09">
      <w:pPr>
        <w:tabs>
          <w:tab w:val="left" w:pos="3705"/>
        </w:tabs>
        <w:jc w:val="both"/>
        <w:rPr>
          <w:rFonts w:cs="Arial"/>
          <w:sz w:val="14"/>
          <w:szCs w:val="14"/>
          <w:lang w:val="es-ES"/>
        </w:rPr>
      </w:pPr>
      <w:r>
        <w:rPr>
          <w:rFonts w:cs="Arial"/>
          <w:sz w:val="14"/>
          <w:szCs w:val="14"/>
          <w:lang w:val="es-ES"/>
        </w:rPr>
        <w:t xml:space="preserve">LA PRESENTE FOJA DE FIRMAS FORMA PARTE INTEGRAL DEL ACTA DE LA SESIÓN ORDINARIA NÚMERO 05 DE LA COMISIÓN EDILICIA PERMANENTE DE PARTICIPACIÓN CIUDADANA Y VECINAL. LA CUAL CONSTA DE 6 FOJAS UTILES POR AMBOS LADOS. </w:t>
      </w:r>
    </w:p>
    <w:p w:rsidR="006E6B09" w:rsidRDefault="006E6B09" w:rsidP="00875BEE">
      <w:pPr>
        <w:tabs>
          <w:tab w:val="left" w:pos="3705"/>
        </w:tabs>
        <w:rPr>
          <w:rFonts w:cs="Arial"/>
          <w:sz w:val="14"/>
          <w:szCs w:val="14"/>
          <w:lang w:val="es-ES"/>
        </w:rPr>
      </w:pPr>
    </w:p>
    <w:p w:rsidR="006E6B09" w:rsidRDefault="006E6B09" w:rsidP="00875BEE">
      <w:pPr>
        <w:tabs>
          <w:tab w:val="left" w:pos="3705"/>
        </w:tabs>
        <w:rPr>
          <w:rFonts w:cs="Arial"/>
          <w:sz w:val="14"/>
          <w:szCs w:val="14"/>
          <w:lang w:val="es-ES"/>
        </w:rPr>
      </w:pPr>
    </w:p>
    <w:p w:rsidR="006E6B09" w:rsidRDefault="006E6B09" w:rsidP="00875BEE">
      <w:pPr>
        <w:tabs>
          <w:tab w:val="left" w:pos="3705"/>
        </w:tabs>
        <w:rPr>
          <w:rFonts w:cs="Arial"/>
          <w:sz w:val="14"/>
          <w:szCs w:val="14"/>
          <w:lang w:val="es-ES"/>
        </w:rPr>
      </w:pPr>
    </w:p>
    <w:p w:rsidR="006E6B09" w:rsidRPr="00B7462A" w:rsidRDefault="006E6B09" w:rsidP="006E6B09">
      <w:pPr>
        <w:pStyle w:val="Sinespaciado"/>
        <w:rPr>
          <w:rFonts w:ascii="Arial" w:hAnsi="Arial" w:cs="Arial"/>
          <w:b/>
          <w:sz w:val="16"/>
          <w:szCs w:val="16"/>
        </w:rPr>
      </w:pPr>
      <w:r w:rsidRPr="00B7462A">
        <w:rPr>
          <w:rFonts w:ascii="Arial" w:hAnsi="Arial" w:cs="Arial"/>
          <w:b/>
          <w:sz w:val="16"/>
          <w:szCs w:val="16"/>
        </w:rPr>
        <w:t>MDJJG</w:t>
      </w:r>
      <w:r w:rsidRPr="00B7462A">
        <w:rPr>
          <w:rFonts w:ascii="Arial" w:hAnsi="Arial" w:cs="Arial"/>
          <w:sz w:val="16"/>
          <w:szCs w:val="16"/>
        </w:rPr>
        <w:t>/</w:t>
      </w:r>
      <w:r w:rsidRPr="00B7462A">
        <w:rPr>
          <w:rFonts w:ascii="Arial" w:hAnsi="Arial" w:cs="Arial"/>
          <w:b/>
          <w:sz w:val="16"/>
          <w:szCs w:val="16"/>
        </w:rPr>
        <w:t>amrm</w:t>
      </w:r>
      <w:bookmarkStart w:id="0" w:name="_GoBack"/>
      <w:bookmarkEnd w:id="0"/>
    </w:p>
    <w:p w:rsidR="006E6B09" w:rsidRPr="006E6B09" w:rsidRDefault="006E6B09" w:rsidP="006E6B09">
      <w:pPr>
        <w:rPr>
          <w:lang w:val="en-US"/>
        </w:rPr>
      </w:pPr>
      <w:r w:rsidRPr="006E6B09">
        <w:rPr>
          <w:rFonts w:ascii="Arial" w:hAnsi="Arial" w:cs="Arial"/>
          <w:b/>
          <w:sz w:val="16"/>
          <w:szCs w:val="16"/>
          <w:lang w:val="en-US"/>
        </w:rPr>
        <w:t>C.c.p</w:t>
      </w:r>
      <w:r w:rsidRPr="006E6B09">
        <w:rPr>
          <w:rFonts w:ascii="Arial" w:hAnsi="Arial" w:cs="Arial"/>
          <w:sz w:val="16"/>
          <w:szCs w:val="16"/>
          <w:lang w:val="en-US"/>
        </w:rPr>
        <w:t>.- Archivo</w:t>
      </w:r>
    </w:p>
    <w:p w:rsidR="006E6B09" w:rsidRPr="006E6B09" w:rsidRDefault="006E6B09" w:rsidP="00875BEE">
      <w:pPr>
        <w:tabs>
          <w:tab w:val="left" w:pos="3705"/>
        </w:tabs>
        <w:rPr>
          <w:rFonts w:cs="Arial"/>
          <w:sz w:val="14"/>
          <w:szCs w:val="14"/>
          <w:lang w:val="en-US"/>
        </w:rPr>
      </w:pPr>
    </w:p>
    <w:sectPr w:rsidR="006E6B09" w:rsidRPr="006E6B09" w:rsidSect="00363558">
      <w:headerReference w:type="even" r:id="rId10"/>
      <w:headerReference w:type="default" r:id="rId11"/>
      <w:footerReference w:type="default" r:id="rId12"/>
      <w:head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5A9" w:rsidRDefault="00D265A9" w:rsidP="007C73C4">
      <w:r>
        <w:separator/>
      </w:r>
    </w:p>
  </w:endnote>
  <w:endnote w:type="continuationSeparator" w:id="0">
    <w:p w:rsidR="00D265A9" w:rsidRDefault="00D265A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476321"/>
      <w:docPartObj>
        <w:docPartGallery w:val="Page Numbers (Bottom of Page)"/>
        <w:docPartUnique/>
      </w:docPartObj>
    </w:sdtPr>
    <w:sdtEndPr/>
    <w:sdtContent>
      <w:p w:rsidR="00875BEE" w:rsidRDefault="00875BEE">
        <w:pPr>
          <w:pStyle w:val="Piedepgina"/>
          <w:jc w:val="right"/>
        </w:pPr>
        <w:r>
          <w:fldChar w:fldCharType="begin"/>
        </w:r>
        <w:r>
          <w:instrText>PAGE   \* MERGEFORMAT</w:instrText>
        </w:r>
        <w:r>
          <w:fldChar w:fldCharType="separate"/>
        </w:r>
        <w:r w:rsidR="009216B7" w:rsidRPr="009216B7">
          <w:rPr>
            <w:lang w:val="es-ES"/>
          </w:rPr>
          <w:t>6</w:t>
        </w:r>
        <w:r>
          <w:fldChar w:fldCharType="end"/>
        </w:r>
      </w:p>
    </w:sdtContent>
  </w:sdt>
  <w:p w:rsidR="00875BEE" w:rsidRDefault="00875B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5A9" w:rsidRDefault="00D265A9" w:rsidP="007C73C4">
      <w:r>
        <w:separator/>
      </w:r>
    </w:p>
  </w:footnote>
  <w:footnote w:type="continuationSeparator" w:id="0">
    <w:p w:rsidR="00D265A9" w:rsidRDefault="00D265A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D265A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D265A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D265A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BC"/>
    <w:multiLevelType w:val="hybridMultilevel"/>
    <w:tmpl w:val="76C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B541EE"/>
    <w:multiLevelType w:val="hybridMultilevel"/>
    <w:tmpl w:val="09485340"/>
    <w:lvl w:ilvl="0" w:tplc="397A7A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6B4E91"/>
    <w:multiLevelType w:val="hybridMultilevel"/>
    <w:tmpl w:val="97345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A4E72CD"/>
    <w:multiLevelType w:val="hybridMultilevel"/>
    <w:tmpl w:val="0694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C463AF9"/>
    <w:multiLevelType w:val="hybridMultilevel"/>
    <w:tmpl w:val="292268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961B33"/>
    <w:multiLevelType w:val="hybridMultilevel"/>
    <w:tmpl w:val="70A0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9"/>
  </w:num>
  <w:num w:numId="9">
    <w:abstractNumId w:val="10"/>
  </w:num>
  <w:num w:numId="10">
    <w:abstractNumId w:val="4"/>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54D32"/>
    <w:rsid w:val="00061082"/>
    <w:rsid w:val="00072E7E"/>
    <w:rsid w:val="0008764F"/>
    <w:rsid w:val="000A02FF"/>
    <w:rsid w:val="000B5656"/>
    <w:rsid w:val="000D13E0"/>
    <w:rsid w:val="000F0D53"/>
    <w:rsid w:val="000F4988"/>
    <w:rsid w:val="00103CB8"/>
    <w:rsid w:val="00122505"/>
    <w:rsid w:val="00156946"/>
    <w:rsid w:val="001726E6"/>
    <w:rsid w:val="001A04FA"/>
    <w:rsid w:val="001B14C1"/>
    <w:rsid w:val="001D124C"/>
    <w:rsid w:val="00205F12"/>
    <w:rsid w:val="00210F22"/>
    <w:rsid w:val="002151A6"/>
    <w:rsid w:val="00224AEA"/>
    <w:rsid w:val="00225F6E"/>
    <w:rsid w:val="00280FF2"/>
    <w:rsid w:val="002838F7"/>
    <w:rsid w:val="002A21EB"/>
    <w:rsid w:val="002A6806"/>
    <w:rsid w:val="002D062F"/>
    <w:rsid w:val="002D281E"/>
    <w:rsid w:val="002E3D75"/>
    <w:rsid w:val="002E5244"/>
    <w:rsid w:val="00306267"/>
    <w:rsid w:val="003135F0"/>
    <w:rsid w:val="00314335"/>
    <w:rsid w:val="00363558"/>
    <w:rsid w:val="00396B88"/>
    <w:rsid w:val="003A73E3"/>
    <w:rsid w:val="003B2D15"/>
    <w:rsid w:val="003B5261"/>
    <w:rsid w:val="003C11E7"/>
    <w:rsid w:val="003C2B70"/>
    <w:rsid w:val="003D7D23"/>
    <w:rsid w:val="003E7818"/>
    <w:rsid w:val="00404811"/>
    <w:rsid w:val="00407911"/>
    <w:rsid w:val="004165F9"/>
    <w:rsid w:val="00455B7B"/>
    <w:rsid w:val="00473952"/>
    <w:rsid w:val="004B35C0"/>
    <w:rsid w:val="004C22EB"/>
    <w:rsid w:val="004C2A94"/>
    <w:rsid w:val="004F41E9"/>
    <w:rsid w:val="00517373"/>
    <w:rsid w:val="00517D5D"/>
    <w:rsid w:val="005459AA"/>
    <w:rsid w:val="00564BF1"/>
    <w:rsid w:val="00574D67"/>
    <w:rsid w:val="005807AD"/>
    <w:rsid w:val="00582EB3"/>
    <w:rsid w:val="00587222"/>
    <w:rsid w:val="005B0275"/>
    <w:rsid w:val="005C03D3"/>
    <w:rsid w:val="005D0425"/>
    <w:rsid w:val="005E64B1"/>
    <w:rsid w:val="005F45CD"/>
    <w:rsid w:val="00614BF6"/>
    <w:rsid w:val="0063378E"/>
    <w:rsid w:val="00634D50"/>
    <w:rsid w:val="00673992"/>
    <w:rsid w:val="006E6B09"/>
    <w:rsid w:val="0070685C"/>
    <w:rsid w:val="00713736"/>
    <w:rsid w:val="00722B32"/>
    <w:rsid w:val="00767430"/>
    <w:rsid w:val="007824F4"/>
    <w:rsid w:val="007929E8"/>
    <w:rsid w:val="007A1AA8"/>
    <w:rsid w:val="007B5523"/>
    <w:rsid w:val="007C40E8"/>
    <w:rsid w:val="007C6758"/>
    <w:rsid w:val="007C73C4"/>
    <w:rsid w:val="007E2ECE"/>
    <w:rsid w:val="0081720F"/>
    <w:rsid w:val="00827162"/>
    <w:rsid w:val="00842564"/>
    <w:rsid w:val="008445A2"/>
    <w:rsid w:val="008615B5"/>
    <w:rsid w:val="00867457"/>
    <w:rsid w:val="00867EEC"/>
    <w:rsid w:val="00875BEE"/>
    <w:rsid w:val="00892FBB"/>
    <w:rsid w:val="009216B7"/>
    <w:rsid w:val="0093213C"/>
    <w:rsid w:val="0095355A"/>
    <w:rsid w:val="00992659"/>
    <w:rsid w:val="009C6225"/>
    <w:rsid w:val="009D1E74"/>
    <w:rsid w:val="009E2E03"/>
    <w:rsid w:val="009E3D40"/>
    <w:rsid w:val="009F4419"/>
    <w:rsid w:val="00A3377F"/>
    <w:rsid w:val="00A36094"/>
    <w:rsid w:val="00A80F8F"/>
    <w:rsid w:val="00AE06A0"/>
    <w:rsid w:val="00AE3F48"/>
    <w:rsid w:val="00AF7DE5"/>
    <w:rsid w:val="00B00FA1"/>
    <w:rsid w:val="00B0649D"/>
    <w:rsid w:val="00B21D99"/>
    <w:rsid w:val="00B25995"/>
    <w:rsid w:val="00B44C48"/>
    <w:rsid w:val="00B5780D"/>
    <w:rsid w:val="00B60AF7"/>
    <w:rsid w:val="00B64E7E"/>
    <w:rsid w:val="00B7462A"/>
    <w:rsid w:val="00B86B06"/>
    <w:rsid w:val="00B94F67"/>
    <w:rsid w:val="00BB076D"/>
    <w:rsid w:val="00BD3EC6"/>
    <w:rsid w:val="00BF0445"/>
    <w:rsid w:val="00C04E3A"/>
    <w:rsid w:val="00C16570"/>
    <w:rsid w:val="00C2491D"/>
    <w:rsid w:val="00C46A8A"/>
    <w:rsid w:val="00C67F6F"/>
    <w:rsid w:val="00C83114"/>
    <w:rsid w:val="00CA0A6B"/>
    <w:rsid w:val="00CA0AFA"/>
    <w:rsid w:val="00CA555F"/>
    <w:rsid w:val="00CA6FFA"/>
    <w:rsid w:val="00CB7D73"/>
    <w:rsid w:val="00CC637D"/>
    <w:rsid w:val="00CD4336"/>
    <w:rsid w:val="00CD73D0"/>
    <w:rsid w:val="00CF1ADC"/>
    <w:rsid w:val="00D265A9"/>
    <w:rsid w:val="00D43B39"/>
    <w:rsid w:val="00D86522"/>
    <w:rsid w:val="00DD388D"/>
    <w:rsid w:val="00DD69AC"/>
    <w:rsid w:val="00E26023"/>
    <w:rsid w:val="00E9455E"/>
    <w:rsid w:val="00EA0F63"/>
    <w:rsid w:val="00F24325"/>
    <w:rsid w:val="00F64E9A"/>
    <w:rsid w:val="00F76D89"/>
    <w:rsid w:val="00F86176"/>
    <w:rsid w:val="00FD05DB"/>
    <w:rsid w:val="00FD536F"/>
    <w:rsid w:val="00FE3106"/>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paragraph" w:styleId="Textodeglobo">
    <w:name w:val="Balloon Text"/>
    <w:basedOn w:val="Normal"/>
    <w:link w:val="TextodegloboCar"/>
    <w:uiPriority w:val="99"/>
    <w:semiHidden/>
    <w:unhideWhenUsed/>
    <w:rsid w:val="00875BEE"/>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BEE"/>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paragraph" w:styleId="Textodeglobo">
    <w:name w:val="Balloon Text"/>
    <w:basedOn w:val="Normal"/>
    <w:link w:val="TextodegloboCar"/>
    <w:uiPriority w:val="99"/>
    <w:semiHidden/>
    <w:unhideWhenUsed/>
    <w:rsid w:val="00875BEE"/>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BEE"/>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2C43-2364-4EB8-A80A-E767AEA6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1380</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9</cp:revision>
  <cp:lastPrinted>2020-02-21T16:46:00Z</cp:lastPrinted>
  <dcterms:created xsi:type="dcterms:W3CDTF">2020-06-25T19:05:00Z</dcterms:created>
  <dcterms:modified xsi:type="dcterms:W3CDTF">2020-06-25T19:49:00Z</dcterms:modified>
</cp:coreProperties>
</file>